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9" w:rsidRDefault="00344539" w:rsidP="00344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Заместителем Главного государственного инспектора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</w:t>
      </w:r>
      <w:r w:rsidR="003D569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июня 2021 года разрешен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Республики Беларусь следующей продукции:</w:t>
      </w:r>
    </w:p>
    <w:p w:rsidR="003D5699" w:rsidRPr="003D5699" w:rsidRDefault="003D5699" w:rsidP="003D56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99">
        <w:rPr>
          <w:rFonts w:ascii="Times New Roman" w:eastAsia="Calibri" w:hAnsi="Times New Roman" w:cs="Times New Roman"/>
          <w:b/>
          <w:sz w:val="28"/>
          <w:szCs w:val="28"/>
        </w:rPr>
        <w:t>Какао-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напиток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растворимый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товарного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знака</w:t>
      </w:r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MacChoсоlate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», какао 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напитков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растворимых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товарного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знака</w:t>
      </w:r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</w:rPr>
        <w:t>MacChoсоlate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ароматом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сливок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миндаля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, напитка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кофейного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растворимого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(3 в 1) </w:t>
      </w:r>
      <w:r w:rsidRPr="003D5699">
        <w:rPr>
          <w:rFonts w:ascii="Times New Roman" w:eastAsia="Calibri" w:hAnsi="Times New Roman" w:cs="Times New Roman"/>
          <w:sz w:val="28"/>
          <w:szCs w:val="28"/>
        </w:rPr>
        <w:t>«</w:t>
      </w:r>
      <w:r w:rsidRPr="003D5699">
        <w:rPr>
          <w:rFonts w:ascii="Times New Roman" w:eastAsia="Calibri" w:hAnsi="Times New Roman" w:cs="Times New Roman"/>
          <w:sz w:val="28"/>
          <w:szCs w:val="28"/>
          <w:lang w:val="en-US"/>
        </w:rPr>
        <w:t>Strong</w:t>
      </w:r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товарного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знака</w:t>
      </w:r>
      <w:r w:rsidRPr="003D569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D56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MacCoffe</w:t>
      </w:r>
      <w:proofErr w:type="spellEnd"/>
      <w:r w:rsidRPr="003D5699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: ООО «ФЕС ПРОДУКТ»,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Рос</w:t>
      </w:r>
      <w:bookmarkStart w:id="0" w:name="_GoBack"/>
      <w:bookmarkEnd w:id="0"/>
      <w:r w:rsidRPr="003D5699">
        <w:rPr>
          <w:rFonts w:ascii="Times New Roman" w:eastAsia="Calibri" w:hAnsi="Times New Roman" w:cs="Times New Roman"/>
          <w:sz w:val="28"/>
          <w:szCs w:val="28"/>
        </w:rPr>
        <w:t>сия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Яхрома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запрещенных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eastAsia="Calibri" w:hAnsi="Times New Roman" w:cs="Times New Roman"/>
          <w:sz w:val="28"/>
          <w:szCs w:val="28"/>
        </w:rPr>
        <w:t>предписаниями</w:t>
      </w:r>
      <w:proofErr w:type="spellEnd"/>
      <w:r w:rsidRPr="003D5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инспектора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надзору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699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3D5699">
        <w:rPr>
          <w:rFonts w:ascii="Times New Roman" w:hAnsi="Times New Roman" w:cs="Times New Roman"/>
          <w:sz w:val="28"/>
          <w:szCs w:val="28"/>
        </w:rPr>
        <w:t xml:space="preserve"> от 26.02.2021 № 06-18-1/222, от 19.04.2021 № 06-18-12/489 (разрешение от 17.06.2021 № 06-18-4/803).</w:t>
      </w:r>
    </w:p>
    <w:p w:rsidR="00824970" w:rsidRPr="00344539" w:rsidRDefault="00824970" w:rsidP="00344539">
      <w:pPr>
        <w:spacing w:after="0" w:line="240" w:lineRule="auto"/>
      </w:pPr>
    </w:p>
    <w:sectPr w:rsidR="00824970" w:rsidRPr="0034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5"/>
    <w:rsid w:val="00344539"/>
    <w:rsid w:val="003D5699"/>
    <w:rsid w:val="005A6165"/>
    <w:rsid w:val="008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C0D7"/>
  <w15:chartTrackingRefBased/>
  <w15:docId w15:val="{358FAACE-B556-4B06-8AFB-D460D55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2021-06-29T13:06:00Z</dcterms:created>
  <dcterms:modified xsi:type="dcterms:W3CDTF">2021-06-30T07:13:00Z</dcterms:modified>
</cp:coreProperties>
</file>