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6D" w:rsidRDefault="00EB176D" w:rsidP="003F1974">
      <w:pPr>
        <w:widowControl/>
        <w:snapToGrid/>
        <w:spacing w:before="0" w:line="240" w:lineRule="auto"/>
        <w:ind w:firstLine="709"/>
        <w:jc w:val="both"/>
        <w:outlineLvl w:val="0"/>
        <w:rPr>
          <w:sz w:val="24"/>
          <w:szCs w:val="24"/>
          <w:lang w:val="be-BY"/>
        </w:rPr>
      </w:pPr>
    </w:p>
    <w:p w:rsidR="00387075" w:rsidRPr="003F1974" w:rsidRDefault="00387075" w:rsidP="003F1974">
      <w:pPr>
        <w:widowControl/>
        <w:snapToGrid/>
        <w:spacing w:before="0" w:line="240" w:lineRule="auto"/>
        <w:ind w:firstLine="709"/>
        <w:jc w:val="both"/>
        <w:outlineLvl w:val="0"/>
        <w:rPr>
          <w:sz w:val="28"/>
          <w:szCs w:val="28"/>
        </w:rPr>
      </w:pPr>
      <w:bookmarkStart w:id="0" w:name="_GoBack"/>
    </w:p>
    <w:p w:rsidR="00387075" w:rsidRDefault="00E53C52" w:rsidP="00387075">
      <w:pPr>
        <w:widowControl/>
        <w:autoSpaceDE w:val="0"/>
        <w:autoSpaceDN w:val="0"/>
        <w:adjustRightInd w:val="0"/>
        <w:snapToGrid/>
        <w:spacing w:before="0" w:line="240" w:lineRule="auto"/>
        <w:ind w:firstLine="709"/>
        <w:contextualSpacing/>
        <w:rPr>
          <w:sz w:val="28"/>
          <w:szCs w:val="28"/>
        </w:rPr>
      </w:pPr>
      <w:r w:rsidRPr="001A2219">
        <w:rPr>
          <w:sz w:val="28"/>
          <w:szCs w:val="28"/>
        </w:rPr>
        <w:t>Государственное учреждение «</w:t>
      </w:r>
      <w:r w:rsidR="00387075">
        <w:rPr>
          <w:sz w:val="28"/>
          <w:szCs w:val="28"/>
        </w:rPr>
        <w:t>Берестовицкий районный центр гигиены и эпидемиологии</w:t>
      </w:r>
      <w:r w:rsidRPr="001A2219">
        <w:rPr>
          <w:sz w:val="28"/>
          <w:szCs w:val="28"/>
        </w:rPr>
        <w:t>»</w:t>
      </w:r>
    </w:p>
    <w:p w:rsidR="00AD00A8" w:rsidRDefault="00AD00A8" w:rsidP="00387075">
      <w:pPr>
        <w:widowControl/>
        <w:autoSpaceDE w:val="0"/>
        <w:autoSpaceDN w:val="0"/>
        <w:adjustRightInd w:val="0"/>
        <w:snapToGrid/>
        <w:spacing w:before="0" w:line="240" w:lineRule="auto"/>
        <w:ind w:firstLine="709"/>
        <w:contextualSpacing/>
        <w:rPr>
          <w:sz w:val="28"/>
          <w:szCs w:val="28"/>
        </w:rPr>
      </w:pPr>
    </w:p>
    <w:p w:rsidR="00AD00A8" w:rsidRDefault="00AD00A8" w:rsidP="00387075">
      <w:pPr>
        <w:widowControl/>
        <w:autoSpaceDE w:val="0"/>
        <w:autoSpaceDN w:val="0"/>
        <w:adjustRightInd w:val="0"/>
        <w:snapToGrid/>
        <w:spacing w:before="0" w:line="240" w:lineRule="auto"/>
        <w:ind w:firstLine="709"/>
        <w:contextualSpacing/>
        <w:rPr>
          <w:sz w:val="28"/>
          <w:szCs w:val="28"/>
        </w:rPr>
      </w:pPr>
    </w:p>
    <w:p w:rsidR="00BA1D07" w:rsidRPr="00AD00A8" w:rsidRDefault="00AD00A8" w:rsidP="00AD00A8">
      <w:pPr>
        <w:widowControl/>
        <w:snapToGrid/>
        <w:spacing w:before="0" w:line="240" w:lineRule="auto"/>
        <w:ind w:firstLine="709"/>
        <w:jc w:val="both"/>
        <w:rPr>
          <w:rFonts w:eastAsia="Calibri"/>
          <w:sz w:val="28"/>
          <w:szCs w:val="28"/>
          <w:lang w:eastAsia="en-US"/>
        </w:rPr>
      </w:pPr>
      <w:r w:rsidRPr="00AD00A8">
        <w:rPr>
          <w:rFonts w:eastAsia="Calibri"/>
          <w:sz w:val="28"/>
          <w:szCs w:val="28"/>
          <w:lang w:eastAsia="en-US"/>
        </w:rPr>
        <w:t>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AD00A8" w:rsidRPr="00AD00A8" w:rsidRDefault="00AD00A8" w:rsidP="00AD00A8">
      <w:pPr>
        <w:widowControl/>
        <w:snapToGrid/>
        <w:spacing w:before="0" w:line="240" w:lineRule="auto"/>
        <w:ind w:firstLine="709"/>
        <w:jc w:val="both"/>
        <w:rPr>
          <w:rFonts w:eastAsia="Calibri"/>
          <w:sz w:val="28"/>
          <w:szCs w:val="28"/>
          <w:lang w:eastAsia="en-US"/>
        </w:rPr>
      </w:pPr>
      <w:r w:rsidRPr="00AD00A8">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AD00A8">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AD00A8">
        <w:rPr>
          <w:rFonts w:eastAsia="Calibri"/>
          <w:sz w:val="28"/>
          <w:szCs w:val="28"/>
          <w:lang w:eastAsia="en-US"/>
        </w:rPr>
        <w:t>:</w:t>
      </w:r>
    </w:p>
    <w:p w:rsidR="002D4CAE" w:rsidRDefault="002D4CAE" w:rsidP="00E53C52">
      <w:pPr>
        <w:tabs>
          <w:tab w:val="left" w:pos="6804"/>
        </w:tabs>
        <w:spacing w:before="0" w:line="240" w:lineRule="auto"/>
        <w:jc w:val="both"/>
        <w:rPr>
          <w:sz w:val="28"/>
          <w:szCs w:val="28"/>
        </w:rPr>
      </w:pPr>
    </w:p>
    <w:p w:rsidR="002D4CAE" w:rsidRDefault="002D4CAE"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A2219" w:rsidRDefault="001A2219" w:rsidP="00E53C52">
      <w:pPr>
        <w:tabs>
          <w:tab w:val="left" w:pos="6804"/>
        </w:tabs>
        <w:spacing w:before="0" w:line="240" w:lineRule="auto"/>
        <w:jc w:val="both"/>
        <w:rPr>
          <w:sz w:val="28"/>
          <w:szCs w:val="28"/>
        </w:rPr>
      </w:pPr>
    </w:p>
    <w:p w:rsidR="00155779" w:rsidRDefault="00155779" w:rsidP="00E53C52">
      <w:pPr>
        <w:tabs>
          <w:tab w:val="left" w:pos="6804"/>
        </w:tabs>
        <w:spacing w:before="0" w:line="240" w:lineRule="auto"/>
        <w:jc w:val="both"/>
        <w:rPr>
          <w:sz w:val="28"/>
          <w:szCs w:val="28"/>
        </w:rPr>
      </w:pPr>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1938"/>
        <w:gridCol w:w="20"/>
        <w:gridCol w:w="2467"/>
        <w:gridCol w:w="2429"/>
        <w:gridCol w:w="2856"/>
        <w:gridCol w:w="2432"/>
        <w:gridCol w:w="1929"/>
      </w:tblGrid>
      <w:tr w:rsidR="0089339D" w:rsidRPr="00120D2E" w:rsidTr="00882833">
        <w:trPr>
          <w:trHeight w:val="1248"/>
        </w:trPr>
        <w:tc>
          <w:tcPr>
            <w:tcW w:w="186" w:type="pct"/>
          </w:tcPr>
          <w:p w:rsidR="0089339D" w:rsidRPr="00120D2E" w:rsidRDefault="0089339D"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670" w:type="pct"/>
            <w:gridSpan w:val="2"/>
          </w:tcPr>
          <w:p w:rsidR="0089339D" w:rsidRPr="00120D2E" w:rsidRDefault="0089339D" w:rsidP="00120D2E">
            <w:pPr>
              <w:snapToGrid/>
              <w:spacing w:before="0" w:line="240" w:lineRule="exact"/>
              <w:rPr>
                <w:sz w:val="22"/>
                <w:szCs w:val="22"/>
              </w:rPr>
            </w:pPr>
            <w:r w:rsidRPr="00120D2E">
              <w:rPr>
                <w:sz w:val="22"/>
                <w:szCs w:val="22"/>
              </w:rPr>
              <w:t>Наименование продукции, сроки годности</w:t>
            </w:r>
          </w:p>
        </w:tc>
        <w:tc>
          <w:tcPr>
            <w:tcW w:w="844" w:type="pct"/>
          </w:tcPr>
          <w:p w:rsidR="0089339D" w:rsidRPr="00120D2E" w:rsidRDefault="0089339D" w:rsidP="00120D2E">
            <w:pPr>
              <w:snapToGrid/>
              <w:spacing w:before="0" w:line="240" w:lineRule="exact"/>
              <w:rPr>
                <w:sz w:val="22"/>
                <w:szCs w:val="22"/>
              </w:rPr>
            </w:pPr>
            <w:r w:rsidRPr="00120D2E">
              <w:rPr>
                <w:sz w:val="22"/>
                <w:szCs w:val="22"/>
              </w:rPr>
              <w:t>Изготовитель, импортер</w:t>
            </w:r>
          </w:p>
        </w:tc>
        <w:tc>
          <w:tcPr>
            <w:tcW w:w="831" w:type="pct"/>
          </w:tcPr>
          <w:p w:rsidR="0089339D" w:rsidRPr="00120D2E" w:rsidRDefault="0089339D"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77" w:type="pct"/>
          </w:tcPr>
          <w:p w:rsidR="0089339D" w:rsidRPr="00120D2E" w:rsidRDefault="0089339D"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32" w:type="pct"/>
          </w:tcPr>
          <w:p w:rsidR="0089339D" w:rsidRPr="00120D2E" w:rsidRDefault="0089339D"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89339D" w:rsidRPr="00120D2E" w:rsidRDefault="0089339D"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660" w:type="pct"/>
          </w:tcPr>
          <w:p w:rsidR="0089339D" w:rsidRPr="00120D2E" w:rsidRDefault="0089339D" w:rsidP="00120D2E">
            <w:pPr>
              <w:snapToGrid/>
              <w:spacing w:before="0" w:line="240" w:lineRule="exact"/>
              <w:ind w:left="-107" w:right="-108"/>
              <w:rPr>
                <w:sz w:val="22"/>
                <w:szCs w:val="22"/>
              </w:rPr>
            </w:pPr>
            <w:r w:rsidRPr="00120D2E">
              <w:rPr>
                <w:sz w:val="22"/>
                <w:szCs w:val="22"/>
              </w:rPr>
              <w:t>Наименование ЦГЭ</w:t>
            </w:r>
          </w:p>
        </w:tc>
      </w:tr>
      <w:tr w:rsidR="002D4CAE" w:rsidRPr="00C22D1C" w:rsidTr="004C1F43">
        <w:trPr>
          <w:trHeight w:val="557"/>
        </w:trPr>
        <w:tc>
          <w:tcPr>
            <w:tcW w:w="186" w:type="pct"/>
          </w:tcPr>
          <w:p w:rsidR="002D4CAE" w:rsidRDefault="001A2219" w:rsidP="00155779">
            <w:pPr>
              <w:snapToGrid/>
              <w:spacing w:before="0" w:line="240" w:lineRule="exact"/>
              <w:jc w:val="left"/>
              <w:rPr>
                <w:sz w:val="22"/>
                <w:szCs w:val="22"/>
              </w:rPr>
            </w:pPr>
            <w:r>
              <w:rPr>
                <w:sz w:val="22"/>
                <w:szCs w:val="22"/>
              </w:rPr>
              <w:t>1.</w:t>
            </w:r>
          </w:p>
        </w:tc>
        <w:tc>
          <w:tcPr>
            <w:tcW w:w="663" w:type="pct"/>
          </w:tcPr>
          <w:p w:rsidR="002D4CAE" w:rsidRDefault="002D4CAE" w:rsidP="002D4CAE">
            <w:pPr>
              <w:autoSpaceDE w:val="0"/>
              <w:autoSpaceDN w:val="0"/>
              <w:adjustRightInd w:val="0"/>
              <w:spacing w:before="0" w:line="240" w:lineRule="exact"/>
              <w:contextualSpacing/>
              <w:jc w:val="left"/>
              <w:rPr>
                <w:rStyle w:val="ae"/>
                <w:b/>
                <w:sz w:val="22"/>
                <w:szCs w:val="22"/>
              </w:rPr>
            </w:pPr>
            <w:r w:rsidRPr="00454BA8">
              <w:rPr>
                <w:rStyle w:val="ae"/>
                <w:b/>
                <w:sz w:val="22"/>
                <w:szCs w:val="22"/>
              </w:rPr>
              <w:t xml:space="preserve">Приправа для плова, </w:t>
            </w:r>
          </w:p>
          <w:p w:rsidR="002D4CAE" w:rsidRDefault="002D4CAE" w:rsidP="002D4CAE">
            <w:pPr>
              <w:autoSpaceDE w:val="0"/>
              <w:autoSpaceDN w:val="0"/>
              <w:adjustRightInd w:val="0"/>
              <w:spacing w:before="0" w:line="240" w:lineRule="exact"/>
              <w:contextualSpacing/>
              <w:jc w:val="left"/>
              <w:rPr>
                <w:rStyle w:val="ae"/>
                <w:sz w:val="22"/>
                <w:szCs w:val="22"/>
              </w:rPr>
            </w:pPr>
            <w:r w:rsidRPr="00454BA8">
              <w:rPr>
                <w:rStyle w:val="ae"/>
                <w:sz w:val="22"/>
                <w:szCs w:val="22"/>
              </w:rPr>
              <w:t>дата изготовления 17.02.2021,</w:t>
            </w:r>
          </w:p>
          <w:p w:rsidR="002D4CAE" w:rsidRDefault="002D4CAE" w:rsidP="002D4CAE">
            <w:pPr>
              <w:autoSpaceDE w:val="0"/>
              <w:autoSpaceDN w:val="0"/>
              <w:adjustRightInd w:val="0"/>
              <w:spacing w:before="0" w:line="240" w:lineRule="exact"/>
              <w:contextualSpacing/>
              <w:jc w:val="left"/>
              <w:rPr>
                <w:rStyle w:val="ae"/>
                <w:sz w:val="22"/>
                <w:szCs w:val="22"/>
              </w:rPr>
            </w:pPr>
            <w:r w:rsidRPr="00454BA8">
              <w:rPr>
                <w:rStyle w:val="ae"/>
                <w:sz w:val="22"/>
                <w:szCs w:val="22"/>
              </w:rPr>
              <w:t xml:space="preserve"> срок годности </w:t>
            </w:r>
          </w:p>
          <w:p w:rsidR="002D4CAE" w:rsidRDefault="002D4CAE" w:rsidP="002D4CAE">
            <w:pPr>
              <w:autoSpaceDE w:val="0"/>
              <w:autoSpaceDN w:val="0"/>
              <w:adjustRightInd w:val="0"/>
              <w:spacing w:before="0" w:line="240" w:lineRule="exact"/>
              <w:contextualSpacing/>
              <w:jc w:val="left"/>
              <w:rPr>
                <w:rStyle w:val="ae"/>
                <w:b/>
                <w:sz w:val="22"/>
                <w:szCs w:val="22"/>
              </w:rPr>
            </w:pPr>
            <w:r w:rsidRPr="00454BA8">
              <w:rPr>
                <w:rStyle w:val="ae"/>
                <w:sz w:val="22"/>
                <w:szCs w:val="22"/>
              </w:rPr>
              <w:t>24 месяца</w:t>
            </w:r>
            <w:r>
              <w:rPr>
                <w:rStyle w:val="ae"/>
                <w:sz w:val="22"/>
                <w:szCs w:val="22"/>
              </w:rPr>
              <w:t>,</w:t>
            </w:r>
          </w:p>
          <w:p w:rsidR="002D4CAE" w:rsidRDefault="002D4CAE" w:rsidP="002D4CAE">
            <w:pPr>
              <w:autoSpaceDE w:val="0"/>
              <w:autoSpaceDN w:val="0"/>
              <w:adjustRightInd w:val="0"/>
              <w:spacing w:before="0" w:line="240" w:lineRule="exact"/>
              <w:contextualSpacing/>
              <w:jc w:val="left"/>
              <w:rPr>
                <w:rStyle w:val="ae"/>
                <w:sz w:val="22"/>
                <w:szCs w:val="22"/>
              </w:rPr>
            </w:pPr>
            <w:proofErr w:type="gramStart"/>
            <w:r w:rsidRPr="00454BA8">
              <w:rPr>
                <w:rStyle w:val="ae"/>
                <w:sz w:val="22"/>
                <w:szCs w:val="22"/>
              </w:rPr>
              <w:t>расфасована</w:t>
            </w:r>
            <w:proofErr w:type="gramEnd"/>
            <w:r w:rsidRPr="00454BA8">
              <w:rPr>
                <w:rStyle w:val="ae"/>
                <w:sz w:val="22"/>
                <w:szCs w:val="22"/>
              </w:rPr>
              <w:t xml:space="preserve"> в бумажные пакеты, </w:t>
            </w:r>
          </w:p>
          <w:p w:rsidR="002D4CAE" w:rsidRDefault="002D4CAE" w:rsidP="002D4CAE">
            <w:pPr>
              <w:autoSpaceDE w:val="0"/>
              <w:autoSpaceDN w:val="0"/>
              <w:adjustRightInd w:val="0"/>
              <w:spacing w:before="0" w:line="240" w:lineRule="exact"/>
              <w:contextualSpacing/>
              <w:jc w:val="left"/>
              <w:rPr>
                <w:rStyle w:val="ae"/>
                <w:sz w:val="22"/>
                <w:szCs w:val="22"/>
              </w:rPr>
            </w:pPr>
            <w:r w:rsidRPr="00454BA8">
              <w:rPr>
                <w:rStyle w:val="ae"/>
                <w:sz w:val="22"/>
                <w:szCs w:val="22"/>
              </w:rPr>
              <w:t>масса нетто 15</w:t>
            </w:r>
            <w:r>
              <w:rPr>
                <w:rStyle w:val="ae"/>
                <w:sz w:val="22"/>
                <w:szCs w:val="22"/>
              </w:rPr>
              <w:t xml:space="preserve"> </w:t>
            </w:r>
            <w:r w:rsidRPr="00454BA8">
              <w:rPr>
                <w:rStyle w:val="ae"/>
                <w:sz w:val="22"/>
                <w:szCs w:val="22"/>
              </w:rPr>
              <w:t>г</w:t>
            </w:r>
            <w:r>
              <w:rPr>
                <w:rStyle w:val="ae"/>
                <w:sz w:val="22"/>
                <w:szCs w:val="22"/>
              </w:rPr>
              <w:t>,</w:t>
            </w:r>
          </w:p>
          <w:p w:rsidR="002D4CAE" w:rsidRDefault="002D4CAE" w:rsidP="002D4CAE">
            <w:pPr>
              <w:autoSpaceDE w:val="0"/>
              <w:autoSpaceDN w:val="0"/>
              <w:adjustRightInd w:val="0"/>
              <w:spacing w:before="0" w:line="240" w:lineRule="exact"/>
              <w:contextualSpacing/>
              <w:jc w:val="left"/>
              <w:rPr>
                <w:b/>
                <w:sz w:val="22"/>
                <w:szCs w:val="22"/>
              </w:rPr>
            </w:pPr>
            <w:r>
              <w:rPr>
                <w:rStyle w:val="ae"/>
                <w:sz w:val="22"/>
                <w:szCs w:val="22"/>
              </w:rPr>
              <w:t xml:space="preserve">штриховой </w:t>
            </w:r>
            <w:r w:rsidRPr="00454BA8">
              <w:rPr>
                <w:rStyle w:val="ae"/>
                <w:sz w:val="22"/>
                <w:szCs w:val="22"/>
              </w:rPr>
              <w:t xml:space="preserve">код 4780048900147; </w:t>
            </w:r>
            <w:r>
              <w:rPr>
                <w:rStyle w:val="ae"/>
                <w:sz w:val="22"/>
                <w:szCs w:val="22"/>
              </w:rPr>
              <w:t xml:space="preserve">условия хранения - хранить в сухом </w:t>
            </w:r>
            <w:r w:rsidRPr="00454BA8">
              <w:rPr>
                <w:rStyle w:val="ae"/>
                <w:sz w:val="22"/>
                <w:szCs w:val="22"/>
              </w:rPr>
              <w:t>прохладно</w:t>
            </w:r>
            <w:r>
              <w:rPr>
                <w:rStyle w:val="ae"/>
                <w:sz w:val="22"/>
                <w:szCs w:val="22"/>
              </w:rPr>
              <w:t>м</w:t>
            </w:r>
            <w:r w:rsidRPr="00454BA8">
              <w:rPr>
                <w:rStyle w:val="ae"/>
                <w:sz w:val="22"/>
                <w:szCs w:val="22"/>
              </w:rPr>
              <w:t xml:space="preserve"> мест</w:t>
            </w:r>
            <w:r>
              <w:rPr>
                <w:rStyle w:val="ae"/>
                <w:sz w:val="22"/>
                <w:szCs w:val="22"/>
              </w:rPr>
              <w:t>е</w:t>
            </w:r>
            <w:r w:rsidRPr="00454BA8">
              <w:rPr>
                <w:rStyle w:val="ae"/>
                <w:sz w:val="22"/>
                <w:szCs w:val="22"/>
              </w:rPr>
              <w:t xml:space="preserve">  при температуре не выше 20</w:t>
            </w:r>
            <w:r w:rsidRPr="00454BA8">
              <w:rPr>
                <w:rStyle w:val="ae"/>
                <w:sz w:val="22"/>
                <w:szCs w:val="22"/>
                <w:vertAlign w:val="superscript"/>
              </w:rPr>
              <w:t>0</w:t>
            </w:r>
            <w:proofErr w:type="gramStart"/>
            <w:r w:rsidRPr="00454BA8">
              <w:rPr>
                <w:rStyle w:val="ae"/>
                <w:sz w:val="22"/>
                <w:szCs w:val="22"/>
                <w:vertAlign w:val="superscript"/>
              </w:rPr>
              <w:t xml:space="preserve"> </w:t>
            </w:r>
            <w:r w:rsidRPr="00454BA8">
              <w:rPr>
                <w:rStyle w:val="ae"/>
                <w:sz w:val="22"/>
                <w:szCs w:val="22"/>
              </w:rPr>
              <w:t>С</w:t>
            </w:r>
            <w:proofErr w:type="gramEnd"/>
            <w:r w:rsidRPr="00454BA8">
              <w:rPr>
                <w:rStyle w:val="ae"/>
                <w:sz w:val="22"/>
                <w:szCs w:val="22"/>
              </w:rPr>
              <w:t xml:space="preserve"> и относительной влажности не более 75%</w:t>
            </w:r>
          </w:p>
        </w:tc>
        <w:tc>
          <w:tcPr>
            <w:tcW w:w="851" w:type="pct"/>
            <w:gridSpan w:val="2"/>
          </w:tcPr>
          <w:p w:rsidR="002D4CAE" w:rsidRDefault="002D4CAE" w:rsidP="002D4CAE">
            <w:pPr>
              <w:tabs>
                <w:tab w:val="left" w:pos="5050"/>
              </w:tabs>
              <w:spacing w:before="0" w:line="240" w:lineRule="auto"/>
              <w:jc w:val="left"/>
              <w:rPr>
                <w:rStyle w:val="ae"/>
                <w:sz w:val="22"/>
                <w:szCs w:val="22"/>
              </w:rPr>
            </w:pPr>
            <w:r>
              <w:rPr>
                <w:sz w:val="22"/>
                <w:szCs w:val="22"/>
              </w:rPr>
              <w:t xml:space="preserve">Изготовитель                     </w:t>
            </w:r>
            <w:r w:rsidRPr="002E2419">
              <w:rPr>
                <w:b/>
                <w:sz w:val="22"/>
                <w:szCs w:val="22"/>
              </w:rPr>
              <w:t>ООО «</w:t>
            </w:r>
            <w:r w:rsidRPr="002E2419">
              <w:rPr>
                <w:b/>
                <w:sz w:val="22"/>
                <w:szCs w:val="22"/>
                <w:lang w:val="en-US"/>
              </w:rPr>
              <w:t>SPICEEXPERT</w:t>
            </w:r>
            <w:r w:rsidRPr="002E2419">
              <w:rPr>
                <w:b/>
                <w:sz w:val="22"/>
                <w:szCs w:val="22"/>
              </w:rPr>
              <w:t>»,</w:t>
            </w:r>
            <w:r>
              <w:rPr>
                <w:sz w:val="22"/>
                <w:szCs w:val="22"/>
              </w:rPr>
              <w:t xml:space="preserve">   </w:t>
            </w:r>
            <w:r w:rsidRPr="002E2419">
              <w:rPr>
                <w:i/>
                <w:sz w:val="22"/>
                <w:szCs w:val="22"/>
              </w:rPr>
              <w:t>Узбекистан</w:t>
            </w:r>
            <w:proofErr w:type="gramStart"/>
            <w:r w:rsidRPr="002E2419">
              <w:rPr>
                <w:i/>
                <w:sz w:val="22"/>
                <w:szCs w:val="22"/>
              </w:rPr>
              <w:t>.</w:t>
            </w:r>
            <w:proofErr w:type="gramEnd"/>
            <w:r>
              <w:rPr>
                <w:i/>
                <w:sz w:val="22"/>
                <w:szCs w:val="22"/>
              </w:rPr>
              <w:t xml:space="preserve">                                         </w:t>
            </w:r>
            <w:proofErr w:type="gramStart"/>
            <w:r w:rsidRPr="002E2419">
              <w:rPr>
                <w:i/>
                <w:sz w:val="22"/>
                <w:szCs w:val="22"/>
              </w:rPr>
              <w:t>г</w:t>
            </w:r>
            <w:proofErr w:type="gramEnd"/>
            <w:r w:rsidRPr="002E2419">
              <w:rPr>
                <w:i/>
                <w:sz w:val="22"/>
                <w:szCs w:val="22"/>
              </w:rPr>
              <w:t xml:space="preserve">. Ташкент, </w:t>
            </w:r>
            <w:r>
              <w:rPr>
                <w:i/>
                <w:sz w:val="22"/>
                <w:szCs w:val="22"/>
              </w:rPr>
              <w:t xml:space="preserve">                                   </w:t>
            </w:r>
            <w:r w:rsidRPr="002E2419">
              <w:rPr>
                <w:i/>
                <w:sz w:val="22"/>
                <w:szCs w:val="22"/>
              </w:rPr>
              <w:t xml:space="preserve">ул. </w:t>
            </w:r>
            <w:proofErr w:type="spellStart"/>
            <w:r w:rsidRPr="002E2419">
              <w:rPr>
                <w:i/>
                <w:sz w:val="22"/>
                <w:szCs w:val="22"/>
              </w:rPr>
              <w:t>Богишамол</w:t>
            </w:r>
            <w:proofErr w:type="spellEnd"/>
            <w:r w:rsidRPr="002E2419">
              <w:rPr>
                <w:i/>
                <w:sz w:val="22"/>
                <w:szCs w:val="22"/>
              </w:rPr>
              <w:t>, 160.</w:t>
            </w:r>
            <w:r w:rsidRPr="002E2419">
              <w:rPr>
                <w:sz w:val="22"/>
                <w:szCs w:val="22"/>
              </w:rPr>
              <w:t xml:space="preserve"> </w:t>
            </w:r>
            <w:r>
              <w:rPr>
                <w:rStyle w:val="ae"/>
                <w:sz w:val="22"/>
                <w:szCs w:val="22"/>
              </w:rPr>
              <w:t>Импортер в Республику Беларусь</w:t>
            </w:r>
          </w:p>
          <w:p w:rsidR="002D4CAE" w:rsidRDefault="002D4CAE" w:rsidP="002D4CAE">
            <w:pPr>
              <w:tabs>
                <w:tab w:val="left" w:pos="5050"/>
              </w:tabs>
              <w:spacing w:before="0" w:line="240" w:lineRule="auto"/>
              <w:jc w:val="left"/>
              <w:rPr>
                <w:rStyle w:val="ae"/>
                <w:sz w:val="22"/>
                <w:szCs w:val="22"/>
              </w:rPr>
            </w:pPr>
            <w:r w:rsidRPr="002E2419">
              <w:rPr>
                <w:rStyle w:val="ae"/>
                <w:b/>
                <w:sz w:val="22"/>
                <w:szCs w:val="22"/>
              </w:rPr>
              <w:t>ООО «Первая торгово-логистическая компания»,</w:t>
            </w:r>
            <w:r w:rsidRPr="002E2419">
              <w:rPr>
                <w:rStyle w:val="ae"/>
                <w:sz w:val="22"/>
                <w:szCs w:val="22"/>
              </w:rPr>
              <w:t xml:space="preserve"> </w:t>
            </w:r>
          </w:p>
          <w:p w:rsidR="002D4CAE" w:rsidRDefault="002D4CAE" w:rsidP="002D4CAE">
            <w:pPr>
              <w:widowControl/>
              <w:autoSpaceDE w:val="0"/>
              <w:autoSpaceDN w:val="0"/>
              <w:adjustRightInd w:val="0"/>
              <w:snapToGrid/>
              <w:spacing w:before="0" w:line="240" w:lineRule="exact"/>
              <w:jc w:val="left"/>
              <w:rPr>
                <w:sz w:val="22"/>
                <w:szCs w:val="22"/>
              </w:rPr>
            </w:pPr>
            <w:r w:rsidRPr="002E2419">
              <w:rPr>
                <w:rStyle w:val="ae"/>
                <w:i/>
                <w:sz w:val="22"/>
                <w:szCs w:val="22"/>
              </w:rPr>
              <w:t xml:space="preserve">Минская область, Минский район, </w:t>
            </w:r>
            <w:proofErr w:type="spellStart"/>
            <w:r w:rsidRPr="002E2419">
              <w:rPr>
                <w:rStyle w:val="ae"/>
                <w:i/>
                <w:sz w:val="22"/>
                <w:szCs w:val="22"/>
              </w:rPr>
              <w:t>Б</w:t>
            </w:r>
            <w:r>
              <w:rPr>
                <w:rStyle w:val="ae"/>
                <w:i/>
                <w:sz w:val="22"/>
                <w:szCs w:val="22"/>
              </w:rPr>
              <w:t>оровлянский</w:t>
            </w:r>
            <w:proofErr w:type="spellEnd"/>
            <w:r>
              <w:rPr>
                <w:rStyle w:val="ae"/>
                <w:i/>
                <w:sz w:val="22"/>
                <w:szCs w:val="22"/>
              </w:rPr>
              <w:t xml:space="preserve"> с/с, 81-1в, каб.14,</w:t>
            </w:r>
            <w:r w:rsidRPr="002E2419">
              <w:rPr>
                <w:rStyle w:val="ae"/>
                <w:i/>
                <w:sz w:val="22"/>
                <w:szCs w:val="22"/>
              </w:rPr>
              <w:t xml:space="preserve"> район </w:t>
            </w:r>
            <w:r>
              <w:rPr>
                <w:rStyle w:val="ae"/>
                <w:i/>
                <w:sz w:val="22"/>
                <w:szCs w:val="22"/>
              </w:rPr>
              <w:t xml:space="preserve">                                 </w:t>
            </w:r>
            <w:r w:rsidRPr="002E2419">
              <w:rPr>
                <w:rStyle w:val="ae"/>
                <w:i/>
                <w:sz w:val="22"/>
                <w:szCs w:val="22"/>
              </w:rPr>
              <w:t xml:space="preserve">д. </w:t>
            </w:r>
            <w:proofErr w:type="spellStart"/>
            <w:r w:rsidRPr="002E2419">
              <w:rPr>
                <w:rStyle w:val="ae"/>
                <w:i/>
                <w:sz w:val="22"/>
                <w:szCs w:val="22"/>
              </w:rPr>
              <w:t>Дроздово</w:t>
            </w:r>
            <w:proofErr w:type="spellEnd"/>
          </w:p>
        </w:tc>
        <w:tc>
          <w:tcPr>
            <w:tcW w:w="831" w:type="pct"/>
          </w:tcPr>
          <w:p w:rsidR="002D4CAE" w:rsidRPr="002E2419" w:rsidRDefault="002D4CAE" w:rsidP="002D4CAE">
            <w:pPr>
              <w:pStyle w:val="ad"/>
              <w:widowControl w:val="0"/>
              <w:tabs>
                <w:tab w:val="left" w:pos="1334"/>
              </w:tabs>
              <w:spacing w:after="0" w:line="240" w:lineRule="exact"/>
              <w:rPr>
                <w:rStyle w:val="ae"/>
                <w:sz w:val="22"/>
                <w:szCs w:val="22"/>
              </w:rPr>
            </w:pPr>
            <w:r w:rsidRPr="002E2419">
              <w:rPr>
                <w:rStyle w:val="ae"/>
                <w:sz w:val="22"/>
                <w:szCs w:val="22"/>
              </w:rPr>
              <w:t>Гиперм</w:t>
            </w:r>
            <w:r w:rsidR="005A5108">
              <w:rPr>
                <w:rStyle w:val="ae"/>
                <w:sz w:val="22"/>
                <w:szCs w:val="22"/>
              </w:rPr>
              <w:t>аркет «ГРИН», ООО «</w:t>
            </w:r>
            <w:proofErr w:type="spellStart"/>
            <w:r w:rsidR="005A5108">
              <w:rPr>
                <w:rStyle w:val="ae"/>
                <w:sz w:val="22"/>
                <w:szCs w:val="22"/>
              </w:rPr>
              <w:t>ГРИНрозница</w:t>
            </w:r>
            <w:proofErr w:type="spellEnd"/>
            <w:r w:rsidR="005A5108">
              <w:rPr>
                <w:rStyle w:val="ae"/>
                <w:sz w:val="22"/>
                <w:szCs w:val="22"/>
              </w:rPr>
              <w:t>»</w:t>
            </w:r>
          </w:p>
          <w:p w:rsidR="002D4CAE" w:rsidRPr="002E2419" w:rsidRDefault="002D4CAE" w:rsidP="002D4CAE">
            <w:pPr>
              <w:pStyle w:val="ad"/>
              <w:widowControl w:val="0"/>
              <w:tabs>
                <w:tab w:val="left" w:pos="1334"/>
              </w:tabs>
              <w:spacing w:after="0" w:line="240" w:lineRule="exact"/>
              <w:rPr>
                <w:sz w:val="22"/>
                <w:szCs w:val="22"/>
              </w:rPr>
            </w:pPr>
            <w:proofErr w:type="gramStart"/>
            <w:r w:rsidRPr="002E2419">
              <w:rPr>
                <w:sz w:val="22"/>
                <w:szCs w:val="22"/>
              </w:rPr>
              <w:t>(юридический адрес:</w:t>
            </w:r>
            <w:proofErr w:type="gramEnd"/>
          </w:p>
          <w:p w:rsidR="002D4CAE" w:rsidRPr="002E2419" w:rsidRDefault="002D4CAE" w:rsidP="002D4CAE">
            <w:pPr>
              <w:pStyle w:val="ad"/>
              <w:widowControl w:val="0"/>
              <w:tabs>
                <w:tab w:val="left" w:pos="1334"/>
              </w:tabs>
              <w:spacing w:after="0" w:line="240" w:lineRule="exact"/>
              <w:rPr>
                <w:rStyle w:val="address-attr"/>
                <w:sz w:val="22"/>
                <w:szCs w:val="22"/>
              </w:rPr>
            </w:pPr>
            <w:r w:rsidRPr="002E2419">
              <w:rPr>
                <w:rStyle w:val="address-attr"/>
                <w:sz w:val="22"/>
                <w:szCs w:val="22"/>
              </w:rPr>
              <w:t xml:space="preserve">г. Минск, </w:t>
            </w:r>
            <w:r>
              <w:rPr>
                <w:rStyle w:val="address-attr"/>
                <w:sz w:val="22"/>
                <w:szCs w:val="22"/>
              </w:rPr>
              <w:t xml:space="preserve">                                     </w:t>
            </w:r>
            <w:r w:rsidRPr="002E2419">
              <w:rPr>
                <w:rStyle w:val="address-attr"/>
                <w:sz w:val="22"/>
                <w:szCs w:val="22"/>
              </w:rPr>
              <w:t xml:space="preserve">ул. П. </w:t>
            </w:r>
            <w:proofErr w:type="spellStart"/>
            <w:r w:rsidRPr="002E2419">
              <w:rPr>
                <w:rStyle w:val="address-attr"/>
                <w:sz w:val="22"/>
                <w:szCs w:val="22"/>
              </w:rPr>
              <w:t>Глебки</w:t>
            </w:r>
            <w:proofErr w:type="spellEnd"/>
            <w:r w:rsidRPr="002E2419">
              <w:rPr>
                <w:rStyle w:val="address-attr"/>
                <w:sz w:val="22"/>
                <w:szCs w:val="22"/>
              </w:rPr>
              <w:t>,</w:t>
            </w:r>
            <w:r>
              <w:rPr>
                <w:rStyle w:val="address-attr"/>
                <w:sz w:val="22"/>
                <w:szCs w:val="22"/>
              </w:rPr>
              <w:t xml:space="preserve"> </w:t>
            </w:r>
            <w:r w:rsidRPr="002E2419">
              <w:rPr>
                <w:rStyle w:val="address-attr"/>
                <w:sz w:val="22"/>
                <w:szCs w:val="22"/>
              </w:rPr>
              <w:t>д.5,</w:t>
            </w:r>
            <w:r>
              <w:rPr>
                <w:rStyle w:val="address-attr"/>
                <w:sz w:val="22"/>
                <w:szCs w:val="22"/>
              </w:rPr>
              <w:t xml:space="preserve"> </w:t>
            </w:r>
            <w:r w:rsidRPr="002E2419">
              <w:rPr>
                <w:rStyle w:val="address-attr"/>
                <w:sz w:val="22"/>
                <w:szCs w:val="22"/>
              </w:rPr>
              <w:t xml:space="preserve">каб.55, </w:t>
            </w:r>
            <w:proofErr w:type="spellStart"/>
            <w:r w:rsidRPr="002E2419">
              <w:rPr>
                <w:rStyle w:val="address-attr"/>
                <w:sz w:val="22"/>
                <w:szCs w:val="22"/>
              </w:rPr>
              <w:t>цокальный</w:t>
            </w:r>
            <w:proofErr w:type="spellEnd"/>
            <w:r w:rsidRPr="002E2419">
              <w:rPr>
                <w:rStyle w:val="address-attr"/>
                <w:sz w:val="22"/>
                <w:szCs w:val="22"/>
              </w:rPr>
              <w:t xml:space="preserve"> этаж)</w:t>
            </w:r>
            <w:r w:rsidR="00881CC7">
              <w:rPr>
                <w:rStyle w:val="address-attr"/>
                <w:sz w:val="22"/>
                <w:szCs w:val="22"/>
              </w:rPr>
              <w:t>,</w:t>
            </w:r>
          </w:p>
          <w:p w:rsidR="002D4CAE" w:rsidRDefault="002D4CAE" w:rsidP="002D4CAE">
            <w:pPr>
              <w:pStyle w:val="ad"/>
              <w:widowControl w:val="0"/>
              <w:tabs>
                <w:tab w:val="left" w:pos="1334"/>
              </w:tabs>
              <w:spacing w:after="0" w:line="240" w:lineRule="exact"/>
              <w:rPr>
                <w:rStyle w:val="ae"/>
                <w:sz w:val="22"/>
                <w:szCs w:val="22"/>
              </w:rPr>
            </w:pPr>
            <w:r w:rsidRPr="002E2419">
              <w:rPr>
                <w:sz w:val="22"/>
                <w:szCs w:val="22"/>
              </w:rPr>
              <w:t xml:space="preserve">расположенный по адресу: </w:t>
            </w:r>
            <w:r w:rsidRPr="002E2419">
              <w:rPr>
                <w:rStyle w:val="ae"/>
                <w:sz w:val="22"/>
                <w:szCs w:val="22"/>
              </w:rPr>
              <w:t>г.</w:t>
            </w:r>
            <w:r>
              <w:rPr>
                <w:rStyle w:val="ae"/>
                <w:sz w:val="22"/>
                <w:szCs w:val="22"/>
              </w:rPr>
              <w:t xml:space="preserve"> </w:t>
            </w:r>
            <w:r w:rsidRPr="002E2419">
              <w:rPr>
                <w:rStyle w:val="ae"/>
                <w:sz w:val="22"/>
                <w:szCs w:val="22"/>
              </w:rPr>
              <w:t xml:space="preserve">Солигорск, </w:t>
            </w:r>
            <w:r>
              <w:rPr>
                <w:rStyle w:val="ae"/>
                <w:sz w:val="22"/>
                <w:szCs w:val="22"/>
              </w:rPr>
              <w:t xml:space="preserve">            </w:t>
            </w:r>
            <w:r w:rsidRPr="002E2419">
              <w:rPr>
                <w:rStyle w:val="ae"/>
                <w:sz w:val="22"/>
                <w:szCs w:val="22"/>
              </w:rPr>
              <w:t xml:space="preserve">ул. </w:t>
            </w:r>
            <w:proofErr w:type="gramStart"/>
            <w:r w:rsidRPr="002E2419">
              <w:rPr>
                <w:rStyle w:val="ae"/>
                <w:sz w:val="22"/>
                <w:szCs w:val="22"/>
              </w:rPr>
              <w:t>Железнодорожная</w:t>
            </w:r>
            <w:proofErr w:type="gramEnd"/>
            <w:r w:rsidRPr="002E2419">
              <w:rPr>
                <w:rStyle w:val="ae"/>
                <w:sz w:val="22"/>
                <w:szCs w:val="22"/>
              </w:rPr>
              <w:t>,</w:t>
            </w:r>
          </w:p>
          <w:p w:rsidR="002D4CAE" w:rsidRPr="002E2419" w:rsidRDefault="002D4CAE" w:rsidP="002D4CAE">
            <w:pPr>
              <w:pStyle w:val="ad"/>
              <w:widowControl w:val="0"/>
              <w:tabs>
                <w:tab w:val="left" w:pos="1334"/>
              </w:tabs>
              <w:spacing w:after="0" w:line="240" w:lineRule="exact"/>
              <w:rPr>
                <w:sz w:val="22"/>
                <w:szCs w:val="22"/>
              </w:rPr>
            </w:pPr>
            <w:r w:rsidRPr="002E2419">
              <w:rPr>
                <w:rStyle w:val="ae"/>
                <w:sz w:val="22"/>
                <w:szCs w:val="22"/>
              </w:rPr>
              <w:t>21а</w:t>
            </w:r>
          </w:p>
          <w:p w:rsidR="002D4CAE" w:rsidRDefault="002D4CAE" w:rsidP="00024B36">
            <w:pPr>
              <w:pStyle w:val="ad"/>
              <w:widowControl w:val="0"/>
              <w:tabs>
                <w:tab w:val="left" w:pos="1334"/>
              </w:tabs>
              <w:spacing w:after="0" w:line="240" w:lineRule="exact"/>
              <w:rPr>
                <w:sz w:val="22"/>
                <w:szCs w:val="22"/>
              </w:rPr>
            </w:pPr>
          </w:p>
        </w:tc>
        <w:tc>
          <w:tcPr>
            <w:tcW w:w="977" w:type="pct"/>
          </w:tcPr>
          <w:p w:rsidR="002D4CAE" w:rsidRDefault="002D4CAE" w:rsidP="002D4CAE">
            <w:pPr>
              <w:pStyle w:val="111"/>
              <w:contextualSpacing/>
              <w:rPr>
                <w:rFonts w:ascii="Times New Roman" w:eastAsia="Calibri" w:hAnsi="Times New Roman" w:cs="Times New Roman"/>
                <w:spacing w:val="-6"/>
                <w:lang w:eastAsia="en-US"/>
              </w:rPr>
            </w:pPr>
            <w:r w:rsidRPr="00C22D1C">
              <w:rPr>
                <w:rFonts w:ascii="Times New Roman" w:eastAsia="Calibri" w:hAnsi="Times New Roman" w:cs="Times New Roman"/>
                <w:spacing w:val="-6"/>
                <w:lang w:eastAsia="en-US"/>
              </w:rPr>
              <w:t>Не соответствует требованиям</w:t>
            </w:r>
          </w:p>
          <w:p w:rsidR="002D4CAE" w:rsidRDefault="002D4CAE" w:rsidP="002D4CAE">
            <w:pPr>
              <w:pStyle w:val="111"/>
              <w:contextualSpacing/>
              <w:rPr>
                <w:rFonts w:ascii="Times New Roman" w:hAnsi="Times New Roman" w:cs="Times New Roman"/>
              </w:rPr>
            </w:pPr>
            <w:r w:rsidRPr="00F064D0">
              <w:rPr>
                <w:rFonts w:ascii="Times New Roman" w:hAnsi="Times New Roman" w:cs="Times New Roman"/>
              </w:rPr>
              <w:t xml:space="preserve">ГН, утвержденных </w:t>
            </w:r>
            <w:r>
              <w:rPr>
                <w:rFonts w:ascii="Times New Roman" w:hAnsi="Times New Roman" w:cs="Times New Roman"/>
              </w:rPr>
              <w:t>п</w:t>
            </w:r>
            <w:r w:rsidRPr="00F064D0">
              <w:rPr>
                <w:rFonts w:ascii="Times New Roman" w:hAnsi="Times New Roman" w:cs="Times New Roman"/>
              </w:rPr>
              <w:t xml:space="preserve">остановлением </w:t>
            </w:r>
            <w:r>
              <w:rPr>
                <w:rFonts w:ascii="Times New Roman" w:hAnsi="Times New Roman" w:cs="Times New Roman"/>
              </w:rPr>
              <w:t xml:space="preserve">Совета Министров </w:t>
            </w:r>
            <w:r w:rsidRPr="00F064D0">
              <w:rPr>
                <w:rFonts w:ascii="Times New Roman" w:hAnsi="Times New Roman" w:cs="Times New Roman"/>
              </w:rPr>
              <w:t xml:space="preserve">Республики Беларусь </w:t>
            </w:r>
            <w:r>
              <w:rPr>
                <w:rFonts w:ascii="Times New Roman" w:hAnsi="Times New Roman" w:cs="Times New Roman"/>
              </w:rPr>
              <w:t>от 25.01.</w:t>
            </w:r>
            <w:r w:rsidRPr="00F064D0">
              <w:rPr>
                <w:rFonts w:ascii="Times New Roman" w:hAnsi="Times New Roman" w:cs="Times New Roman"/>
              </w:rPr>
              <w:t>20</w:t>
            </w:r>
            <w:r>
              <w:rPr>
                <w:rFonts w:ascii="Times New Roman" w:hAnsi="Times New Roman" w:cs="Times New Roman"/>
              </w:rPr>
              <w:t>21</w:t>
            </w:r>
            <w:r w:rsidRPr="00F064D0">
              <w:rPr>
                <w:rFonts w:ascii="Times New Roman" w:hAnsi="Times New Roman" w:cs="Times New Roman"/>
              </w:rPr>
              <w:t xml:space="preserve">                                  № </w:t>
            </w:r>
            <w:r>
              <w:rPr>
                <w:rFonts w:ascii="Times New Roman" w:hAnsi="Times New Roman" w:cs="Times New Roman"/>
              </w:rPr>
              <w:t>37,</w:t>
            </w:r>
          </w:p>
          <w:p w:rsidR="002D4CAE" w:rsidRDefault="002D4CAE" w:rsidP="002D4CAE">
            <w:pPr>
              <w:pStyle w:val="111"/>
              <w:contextualSpacing/>
              <w:rPr>
                <w:rFonts w:ascii="Times New Roman" w:hAnsi="Times New Roman" w:cs="Times New Roman"/>
              </w:rPr>
            </w:pPr>
            <w:r w:rsidRPr="00F064D0">
              <w:rPr>
                <w:rFonts w:ascii="Times New Roman" w:hAnsi="Times New Roman" w:cs="Times New Roman"/>
              </w:rPr>
              <w:t xml:space="preserve">ГН, утвержденных </w:t>
            </w:r>
            <w:r>
              <w:rPr>
                <w:rFonts w:ascii="Times New Roman" w:hAnsi="Times New Roman" w:cs="Times New Roman"/>
              </w:rPr>
              <w:t>п</w:t>
            </w:r>
            <w:r w:rsidRPr="00F064D0">
              <w:rPr>
                <w:rFonts w:ascii="Times New Roman" w:hAnsi="Times New Roman" w:cs="Times New Roman"/>
              </w:rPr>
              <w:t xml:space="preserve">остановлением Министерства здравоохранения Республики Беларусь </w:t>
            </w:r>
            <w:r>
              <w:rPr>
                <w:rFonts w:ascii="Times New Roman" w:hAnsi="Times New Roman" w:cs="Times New Roman"/>
              </w:rPr>
              <w:t xml:space="preserve">                       </w:t>
            </w:r>
            <w:r w:rsidRPr="00F064D0">
              <w:rPr>
                <w:rFonts w:ascii="Times New Roman" w:hAnsi="Times New Roman" w:cs="Times New Roman"/>
              </w:rPr>
              <w:t xml:space="preserve">от 21.06.2013                                  № </w:t>
            </w:r>
            <w:r>
              <w:rPr>
                <w:rFonts w:ascii="Times New Roman" w:hAnsi="Times New Roman" w:cs="Times New Roman"/>
              </w:rPr>
              <w:t>52,</w:t>
            </w:r>
          </w:p>
          <w:p w:rsidR="002D4CAE" w:rsidRDefault="002D4CAE" w:rsidP="002D4CAE">
            <w:pPr>
              <w:pStyle w:val="111"/>
              <w:contextualSpacing/>
              <w:rPr>
                <w:rFonts w:ascii="Times New Roman" w:hAnsi="Times New Roman" w:cs="Times New Roman"/>
              </w:rPr>
            </w:pPr>
            <w:proofErr w:type="gramStart"/>
            <w:r w:rsidRPr="0041527C">
              <w:rPr>
                <w:rFonts w:ascii="Times New Roman" w:hAnsi="Times New Roman" w:cs="Times New Roman"/>
              </w:rPr>
              <w:t>ТР</w:t>
            </w:r>
            <w:proofErr w:type="gramEnd"/>
            <w:r w:rsidRPr="0041527C">
              <w:rPr>
                <w:rFonts w:ascii="Times New Roman" w:hAnsi="Times New Roman" w:cs="Times New Roman"/>
              </w:rPr>
              <w:t xml:space="preserve"> ТС 02</w:t>
            </w:r>
            <w:r>
              <w:rPr>
                <w:rFonts w:ascii="Times New Roman" w:hAnsi="Times New Roman" w:cs="Times New Roman"/>
              </w:rPr>
              <w:t>1</w:t>
            </w:r>
            <w:r w:rsidRPr="0041527C">
              <w:rPr>
                <w:rFonts w:ascii="Times New Roman" w:hAnsi="Times New Roman" w:cs="Times New Roman"/>
              </w:rPr>
              <w:t>/201</w:t>
            </w:r>
            <w:r>
              <w:rPr>
                <w:rFonts w:ascii="Times New Roman" w:hAnsi="Times New Roman" w:cs="Times New Roman"/>
              </w:rPr>
              <w:t>1</w:t>
            </w:r>
          </w:p>
          <w:p w:rsidR="00E24143" w:rsidRDefault="002D4CAE" w:rsidP="00E24143">
            <w:pPr>
              <w:tabs>
                <w:tab w:val="left" w:pos="450"/>
                <w:tab w:val="center" w:pos="1320"/>
              </w:tabs>
              <w:spacing w:before="0" w:line="240" w:lineRule="auto"/>
              <w:jc w:val="left"/>
              <w:rPr>
                <w:sz w:val="22"/>
                <w:szCs w:val="22"/>
              </w:rPr>
            </w:pPr>
            <w:proofErr w:type="gramStart"/>
            <w:r w:rsidRPr="00F816AB">
              <w:rPr>
                <w:b/>
                <w:sz w:val="22"/>
                <w:szCs w:val="22"/>
              </w:rPr>
              <w:t>по микробиологическим показателям:</w:t>
            </w:r>
            <w:r w:rsidRPr="00F816AB">
              <w:rPr>
                <w:sz w:val="22"/>
                <w:szCs w:val="22"/>
              </w:rPr>
              <w:t xml:space="preserve"> </w:t>
            </w:r>
            <w:r>
              <w:rPr>
                <w:sz w:val="22"/>
                <w:szCs w:val="22"/>
              </w:rPr>
              <w:t xml:space="preserve">                  </w:t>
            </w:r>
            <w:r w:rsidRPr="00F816AB">
              <w:rPr>
                <w:sz w:val="22"/>
                <w:szCs w:val="22"/>
              </w:rPr>
              <w:t xml:space="preserve">обнаружен рост БГКП в 0,01г продукта, при норме не допускается в 0,01г продукта и плесени </w:t>
            </w:r>
            <w:r>
              <w:rPr>
                <w:sz w:val="22"/>
                <w:szCs w:val="22"/>
              </w:rPr>
              <w:t xml:space="preserve">     </w:t>
            </w:r>
            <w:r w:rsidRPr="00F816AB">
              <w:rPr>
                <w:sz w:val="22"/>
                <w:szCs w:val="22"/>
              </w:rPr>
              <w:t>1,0×10</w:t>
            </w:r>
            <w:r w:rsidRPr="00F816AB">
              <w:rPr>
                <w:sz w:val="22"/>
                <w:szCs w:val="22"/>
                <w:vertAlign w:val="superscript"/>
              </w:rPr>
              <w:t xml:space="preserve">4 </w:t>
            </w:r>
            <w:r w:rsidRPr="00F816AB">
              <w:rPr>
                <w:sz w:val="22"/>
                <w:szCs w:val="22"/>
              </w:rPr>
              <w:t>КОЕ/г, при норме не более 1,0×10</w:t>
            </w:r>
            <w:r w:rsidRPr="00F816AB">
              <w:rPr>
                <w:sz w:val="22"/>
                <w:szCs w:val="22"/>
                <w:vertAlign w:val="superscript"/>
              </w:rPr>
              <w:t xml:space="preserve">3 </w:t>
            </w:r>
            <w:r w:rsidRPr="00F816AB">
              <w:rPr>
                <w:sz w:val="22"/>
                <w:szCs w:val="22"/>
              </w:rPr>
              <w:t xml:space="preserve">КОЕ/г </w:t>
            </w:r>
            <w:r w:rsidRPr="00F816AB">
              <w:rPr>
                <w:rStyle w:val="ae"/>
                <w:sz w:val="22"/>
                <w:szCs w:val="22"/>
              </w:rPr>
              <w:t>(протокол</w:t>
            </w:r>
            <w:r w:rsidRPr="00F816AB">
              <w:rPr>
                <w:sz w:val="22"/>
                <w:szCs w:val="22"/>
              </w:rPr>
              <w:t xml:space="preserve"> лабораторных испытаний </w:t>
            </w:r>
            <w:proofErr w:type="spellStart"/>
            <w:r w:rsidR="00881CC7" w:rsidRPr="00F816AB">
              <w:rPr>
                <w:sz w:val="22"/>
                <w:szCs w:val="22"/>
              </w:rPr>
              <w:t>Солигорск</w:t>
            </w:r>
            <w:r w:rsidR="00881CC7">
              <w:rPr>
                <w:sz w:val="22"/>
                <w:szCs w:val="22"/>
              </w:rPr>
              <w:t>ого</w:t>
            </w:r>
            <w:proofErr w:type="spellEnd"/>
            <w:r w:rsidR="00881CC7">
              <w:rPr>
                <w:sz w:val="22"/>
                <w:szCs w:val="22"/>
              </w:rPr>
              <w:t xml:space="preserve"> </w:t>
            </w:r>
            <w:r w:rsidR="00881CC7" w:rsidRPr="00F816AB">
              <w:rPr>
                <w:sz w:val="22"/>
                <w:szCs w:val="22"/>
              </w:rPr>
              <w:t>зональн</w:t>
            </w:r>
            <w:r w:rsidR="00881CC7">
              <w:rPr>
                <w:sz w:val="22"/>
                <w:szCs w:val="22"/>
              </w:rPr>
              <w:t>ого ЦГЭ</w:t>
            </w:r>
            <w:r w:rsidR="00E24143">
              <w:rPr>
                <w:sz w:val="22"/>
                <w:szCs w:val="22"/>
              </w:rPr>
              <w:t xml:space="preserve">                                           от 10.01.2022</w:t>
            </w:r>
            <w:r>
              <w:rPr>
                <w:sz w:val="22"/>
                <w:szCs w:val="22"/>
              </w:rPr>
              <w:t xml:space="preserve"> </w:t>
            </w:r>
            <w:r w:rsidRPr="00F816AB">
              <w:rPr>
                <w:sz w:val="22"/>
                <w:szCs w:val="22"/>
              </w:rPr>
              <w:t>№</w:t>
            </w:r>
            <w:r>
              <w:rPr>
                <w:sz w:val="22"/>
                <w:szCs w:val="22"/>
              </w:rPr>
              <w:t xml:space="preserve"> </w:t>
            </w:r>
            <w:r w:rsidRPr="00F816AB">
              <w:rPr>
                <w:sz w:val="22"/>
                <w:szCs w:val="22"/>
              </w:rPr>
              <w:t xml:space="preserve">2/2-1 </w:t>
            </w:r>
            <w:r w:rsidR="00E24143">
              <w:rPr>
                <w:sz w:val="22"/>
                <w:szCs w:val="22"/>
              </w:rPr>
              <w:t>и 15.01.2022 №2/2-3</w:t>
            </w:r>
            <w:proofErr w:type="gramEnd"/>
          </w:p>
          <w:p w:rsidR="002D4CAE" w:rsidRPr="002D4CAE" w:rsidRDefault="002D4CAE" w:rsidP="00881CC7">
            <w:pPr>
              <w:tabs>
                <w:tab w:val="left" w:pos="450"/>
                <w:tab w:val="center" w:pos="1320"/>
              </w:tabs>
              <w:spacing w:before="0" w:line="240" w:lineRule="auto"/>
              <w:jc w:val="left"/>
              <w:rPr>
                <w:rFonts w:eastAsia="Calibri"/>
                <w:lang w:eastAsia="en-US"/>
              </w:rPr>
            </w:pPr>
            <w:r w:rsidRPr="00F816AB">
              <w:rPr>
                <w:sz w:val="22"/>
                <w:szCs w:val="22"/>
              </w:rPr>
              <w:t xml:space="preserve"> </w:t>
            </w:r>
            <w:r w:rsidR="00E24143">
              <w:rPr>
                <w:sz w:val="22"/>
                <w:szCs w:val="22"/>
              </w:rPr>
              <w:t xml:space="preserve"> - контрольная проба</w:t>
            </w:r>
            <w:r w:rsidRPr="00F816AB">
              <w:rPr>
                <w:rStyle w:val="ae"/>
                <w:sz w:val="22"/>
                <w:szCs w:val="22"/>
              </w:rPr>
              <w:t>)</w:t>
            </w:r>
          </w:p>
        </w:tc>
        <w:tc>
          <w:tcPr>
            <w:tcW w:w="832" w:type="pct"/>
          </w:tcPr>
          <w:p w:rsidR="002D4CAE" w:rsidRDefault="002D4CAE" w:rsidP="00320D62">
            <w:pPr>
              <w:tabs>
                <w:tab w:val="left" w:pos="567"/>
                <w:tab w:val="left" w:pos="709"/>
                <w:tab w:val="left" w:pos="851"/>
                <w:tab w:val="left" w:pos="1276"/>
                <w:tab w:val="left" w:pos="4189"/>
              </w:tabs>
              <w:spacing w:before="0" w:line="240" w:lineRule="exact"/>
              <w:jc w:val="left"/>
              <w:rPr>
                <w:snapToGrid w:val="0"/>
                <w:sz w:val="22"/>
                <w:szCs w:val="22"/>
              </w:rPr>
            </w:pPr>
            <w:r w:rsidRPr="00E63A80">
              <w:rPr>
                <w:sz w:val="22"/>
                <w:szCs w:val="22"/>
              </w:rPr>
              <w:t xml:space="preserve">ТТН от </w:t>
            </w:r>
            <w:r w:rsidRPr="00E63A80">
              <w:rPr>
                <w:snapToGrid w:val="0"/>
                <w:sz w:val="22"/>
                <w:szCs w:val="22"/>
              </w:rPr>
              <w:t>26.11.2021 №7666013</w:t>
            </w:r>
          </w:p>
          <w:p w:rsidR="002D4CAE" w:rsidRPr="00E63A80" w:rsidRDefault="002D4CAE" w:rsidP="00320D62">
            <w:pPr>
              <w:tabs>
                <w:tab w:val="left" w:pos="567"/>
                <w:tab w:val="left" w:pos="709"/>
                <w:tab w:val="left" w:pos="851"/>
                <w:tab w:val="left" w:pos="1276"/>
                <w:tab w:val="left" w:pos="4189"/>
              </w:tabs>
              <w:spacing w:before="0" w:line="240" w:lineRule="exact"/>
              <w:jc w:val="left"/>
              <w:rPr>
                <w:rStyle w:val="ae"/>
                <w:sz w:val="22"/>
                <w:szCs w:val="22"/>
              </w:rPr>
            </w:pPr>
            <w:proofErr w:type="gramStart"/>
            <w:r w:rsidRPr="00E63A80">
              <w:rPr>
                <w:snapToGrid w:val="0"/>
                <w:sz w:val="22"/>
                <w:szCs w:val="22"/>
              </w:rPr>
              <w:t>(</w:t>
            </w:r>
            <w:r w:rsidRPr="00E63A80">
              <w:rPr>
                <w:sz w:val="22"/>
                <w:szCs w:val="22"/>
              </w:rPr>
              <w:t>грузоотправитель:</w:t>
            </w:r>
            <w:proofErr w:type="gramEnd"/>
            <w:r>
              <w:rPr>
                <w:sz w:val="22"/>
                <w:szCs w:val="22"/>
              </w:rPr>
              <w:t xml:space="preserve">     </w:t>
            </w:r>
            <w:proofErr w:type="gramStart"/>
            <w:r w:rsidRPr="00E63A80">
              <w:rPr>
                <w:rStyle w:val="ae"/>
                <w:sz w:val="22"/>
                <w:szCs w:val="22"/>
              </w:rPr>
              <w:t xml:space="preserve">ООО «ПТЛК», </w:t>
            </w:r>
            <w:r w:rsidRPr="00E63A80">
              <w:rPr>
                <w:sz w:val="22"/>
                <w:szCs w:val="22"/>
              </w:rPr>
              <w:t>юридический адрес:</w:t>
            </w:r>
            <w:r>
              <w:rPr>
                <w:sz w:val="22"/>
                <w:szCs w:val="22"/>
              </w:rPr>
              <w:t xml:space="preserve"> </w:t>
            </w:r>
            <w:r>
              <w:rPr>
                <w:rStyle w:val="ae"/>
                <w:sz w:val="22"/>
                <w:szCs w:val="22"/>
              </w:rPr>
              <w:t>220138</w:t>
            </w:r>
            <w:r w:rsidRPr="00E63A80">
              <w:rPr>
                <w:rStyle w:val="ae"/>
                <w:sz w:val="22"/>
                <w:szCs w:val="22"/>
              </w:rPr>
              <w:t xml:space="preserve"> г. Минск, </w:t>
            </w:r>
            <w:r>
              <w:rPr>
                <w:rStyle w:val="ae"/>
                <w:sz w:val="22"/>
                <w:szCs w:val="22"/>
              </w:rPr>
              <w:t xml:space="preserve">                        </w:t>
            </w:r>
            <w:r w:rsidRPr="00E63A80">
              <w:rPr>
                <w:rStyle w:val="ae"/>
                <w:sz w:val="22"/>
                <w:szCs w:val="22"/>
              </w:rPr>
              <w:t xml:space="preserve"> пер. </w:t>
            </w:r>
            <w:proofErr w:type="spellStart"/>
            <w:r w:rsidRPr="00E63A80">
              <w:rPr>
                <w:rStyle w:val="ae"/>
                <w:sz w:val="22"/>
                <w:szCs w:val="22"/>
              </w:rPr>
              <w:t>Липковский</w:t>
            </w:r>
            <w:proofErr w:type="spellEnd"/>
            <w:r>
              <w:rPr>
                <w:rStyle w:val="ae"/>
                <w:sz w:val="22"/>
                <w:szCs w:val="22"/>
              </w:rPr>
              <w:t xml:space="preserve">, 34, изолированное помещение 6, </w:t>
            </w:r>
            <w:proofErr w:type="spellStart"/>
            <w:r w:rsidRPr="00E63A80">
              <w:rPr>
                <w:rStyle w:val="ae"/>
                <w:sz w:val="22"/>
                <w:szCs w:val="22"/>
              </w:rPr>
              <w:t>каб</w:t>
            </w:r>
            <w:proofErr w:type="spellEnd"/>
            <w:r>
              <w:rPr>
                <w:rStyle w:val="ae"/>
                <w:sz w:val="22"/>
                <w:szCs w:val="22"/>
              </w:rPr>
              <w:t>.</w:t>
            </w:r>
            <w:r w:rsidRPr="00E63A80">
              <w:rPr>
                <w:rStyle w:val="ae"/>
                <w:sz w:val="22"/>
                <w:szCs w:val="22"/>
              </w:rPr>
              <w:t xml:space="preserve"> 162, пункт погрузки Минская область, Минский район, </w:t>
            </w:r>
            <w:proofErr w:type="spellStart"/>
            <w:r w:rsidRPr="00E63A80">
              <w:rPr>
                <w:rStyle w:val="ae"/>
                <w:sz w:val="22"/>
                <w:szCs w:val="22"/>
              </w:rPr>
              <w:t>Боровлянскийс</w:t>
            </w:r>
            <w:proofErr w:type="spellEnd"/>
            <w:r w:rsidRPr="00E63A80">
              <w:rPr>
                <w:rStyle w:val="ae"/>
                <w:sz w:val="22"/>
                <w:szCs w:val="22"/>
              </w:rPr>
              <w:t xml:space="preserve">/с, 81-2, район д. </w:t>
            </w:r>
            <w:proofErr w:type="spellStart"/>
            <w:r w:rsidRPr="00E63A80">
              <w:rPr>
                <w:rStyle w:val="ae"/>
                <w:sz w:val="22"/>
                <w:szCs w:val="22"/>
              </w:rPr>
              <w:t>Дроздово</w:t>
            </w:r>
            <w:proofErr w:type="spellEnd"/>
            <w:r w:rsidRPr="00E63A80">
              <w:rPr>
                <w:rStyle w:val="ae"/>
                <w:sz w:val="22"/>
                <w:szCs w:val="22"/>
              </w:rPr>
              <w:t>)</w:t>
            </w:r>
            <w:r w:rsidR="00881CC7">
              <w:rPr>
                <w:rStyle w:val="ae"/>
                <w:sz w:val="22"/>
                <w:szCs w:val="22"/>
              </w:rPr>
              <w:t>,</w:t>
            </w:r>
            <w:proofErr w:type="gramEnd"/>
          </w:p>
          <w:p w:rsidR="002D4CAE" w:rsidRPr="00D4399A" w:rsidRDefault="002D4CAE" w:rsidP="00320D62">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д</w:t>
            </w:r>
            <w:r w:rsidRPr="00D4399A">
              <w:rPr>
                <w:spacing w:val="-6"/>
                <w:sz w:val="22"/>
                <w:szCs w:val="22"/>
              </w:rPr>
              <w:t xml:space="preserve">екларация о соответствии: </w:t>
            </w:r>
          </w:p>
          <w:p w:rsidR="002D4CAE" w:rsidRDefault="002D4CAE" w:rsidP="00320D62">
            <w:pPr>
              <w:tabs>
                <w:tab w:val="left" w:pos="567"/>
                <w:tab w:val="left" w:pos="709"/>
                <w:tab w:val="left" w:pos="851"/>
                <w:tab w:val="left" w:pos="1276"/>
                <w:tab w:val="left" w:pos="4189"/>
              </w:tabs>
              <w:spacing w:before="0" w:line="240" w:lineRule="exact"/>
              <w:jc w:val="left"/>
              <w:rPr>
                <w:sz w:val="22"/>
                <w:szCs w:val="22"/>
                <w:shd w:val="clear" w:color="auto" w:fill="FFFFFF"/>
              </w:rPr>
            </w:pPr>
            <w:r w:rsidRPr="00E63A80">
              <w:rPr>
                <w:sz w:val="22"/>
                <w:szCs w:val="22"/>
                <w:shd w:val="clear" w:color="auto" w:fill="FFFFFF"/>
              </w:rPr>
              <w:t>ЕАЭС N В</w:t>
            </w:r>
            <w:proofErr w:type="gramStart"/>
            <w:r w:rsidRPr="00E63A80">
              <w:rPr>
                <w:sz w:val="22"/>
                <w:szCs w:val="22"/>
                <w:shd w:val="clear" w:color="auto" w:fill="FFFFFF"/>
                <w:lang w:val="en-US"/>
              </w:rPr>
              <w:t>Y</w:t>
            </w:r>
            <w:proofErr w:type="gramEnd"/>
            <w:r w:rsidRPr="00E63A80">
              <w:rPr>
                <w:sz w:val="22"/>
                <w:szCs w:val="22"/>
                <w:shd w:val="clear" w:color="auto" w:fill="FFFFFF"/>
              </w:rPr>
              <w:t>/112 11.02.ТР021 098.01 00347</w:t>
            </w:r>
            <w:r>
              <w:rPr>
                <w:sz w:val="22"/>
                <w:szCs w:val="22"/>
                <w:shd w:val="clear" w:color="auto" w:fill="FFFFFF"/>
              </w:rPr>
              <w:t>,</w:t>
            </w:r>
          </w:p>
          <w:p w:rsidR="002D4CAE" w:rsidRDefault="002D4CAE" w:rsidP="00320D62">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от </w:t>
            </w:r>
            <w:r>
              <w:rPr>
                <w:spacing w:val="-6"/>
                <w:sz w:val="22"/>
                <w:szCs w:val="22"/>
              </w:rPr>
              <w:t>30</w:t>
            </w:r>
            <w:r w:rsidRPr="00F064D0">
              <w:rPr>
                <w:spacing w:val="-6"/>
                <w:sz w:val="22"/>
                <w:szCs w:val="22"/>
              </w:rPr>
              <w:t>.0</w:t>
            </w:r>
            <w:r>
              <w:rPr>
                <w:spacing w:val="-6"/>
                <w:sz w:val="22"/>
                <w:szCs w:val="22"/>
              </w:rPr>
              <w:t>6</w:t>
            </w:r>
            <w:r w:rsidRPr="00F064D0">
              <w:rPr>
                <w:spacing w:val="-6"/>
                <w:sz w:val="22"/>
                <w:szCs w:val="22"/>
              </w:rPr>
              <w:t>.2021, действительна</w:t>
            </w:r>
          </w:p>
          <w:p w:rsidR="002D4CAE" w:rsidRPr="00E63A80" w:rsidRDefault="002D4CAE" w:rsidP="00881CC7">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 </w:t>
            </w:r>
            <w:r w:rsidR="00881CC7">
              <w:rPr>
                <w:spacing w:val="-6"/>
                <w:sz w:val="22"/>
                <w:szCs w:val="22"/>
              </w:rPr>
              <w:t>п</w:t>
            </w:r>
            <w:r w:rsidRPr="00F064D0">
              <w:rPr>
                <w:spacing w:val="-6"/>
                <w:sz w:val="22"/>
                <w:szCs w:val="22"/>
              </w:rPr>
              <w:t xml:space="preserve">о </w:t>
            </w:r>
            <w:r>
              <w:rPr>
                <w:spacing w:val="-6"/>
                <w:sz w:val="22"/>
                <w:szCs w:val="22"/>
              </w:rPr>
              <w:t>23</w:t>
            </w:r>
            <w:r w:rsidRPr="00F064D0">
              <w:rPr>
                <w:spacing w:val="-6"/>
                <w:sz w:val="22"/>
                <w:szCs w:val="22"/>
              </w:rPr>
              <w:t>.0</w:t>
            </w:r>
            <w:r>
              <w:rPr>
                <w:spacing w:val="-6"/>
                <w:sz w:val="22"/>
                <w:szCs w:val="22"/>
              </w:rPr>
              <w:t>2</w:t>
            </w:r>
            <w:r w:rsidRPr="00F064D0">
              <w:rPr>
                <w:spacing w:val="-6"/>
                <w:sz w:val="22"/>
                <w:szCs w:val="22"/>
              </w:rPr>
              <w:t>.2023</w:t>
            </w:r>
          </w:p>
        </w:tc>
        <w:tc>
          <w:tcPr>
            <w:tcW w:w="660" w:type="pct"/>
          </w:tcPr>
          <w:p w:rsidR="002D4CAE" w:rsidRDefault="002D4CAE" w:rsidP="00320D62">
            <w:pPr>
              <w:widowControl/>
              <w:autoSpaceDE w:val="0"/>
              <w:autoSpaceDN w:val="0"/>
              <w:adjustRightInd w:val="0"/>
              <w:snapToGrid/>
              <w:spacing w:before="0" w:line="240" w:lineRule="exact"/>
              <w:contextualSpacing/>
              <w:jc w:val="left"/>
              <w:rPr>
                <w:sz w:val="22"/>
                <w:szCs w:val="22"/>
              </w:rPr>
            </w:pPr>
            <w:proofErr w:type="spellStart"/>
            <w:r w:rsidRPr="00E63A80">
              <w:rPr>
                <w:sz w:val="22"/>
                <w:szCs w:val="22"/>
              </w:rPr>
              <w:t>Солигорский</w:t>
            </w:r>
            <w:proofErr w:type="spellEnd"/>
            <w:r w:rsidRPr="00E63A80">
              <w:rPr>
                <w:sz w:val="22"/>
                <w:szCs w:val="22"/>
              </w:rPr>
              <w:t xml:space="preserve"> зональный </w:t>
            </w:r>
            <w:r>
              <w:rPr>
                <w:sz w:val="22"/>
                <w:szCs w:val="22"/>
              </w:rPr>
              <w:t>ЦГЭ</w:t>
            </w:r>
          </w:p>
          <w:p w:rsidR="002D4CAE" w:rsidRPr="00C22D1C" w:rsidRDefault="002D4CAE" w:rsidP="00320D62">
            <w:pPr>
              <w:widowControl/>
              <w:autoSpaceDE w:val="0"/>
              <w:autoSpaceDN w:val="0"/>
              <w:adjustRightInd w:val="0"/>
              <w:snapToGrid/>
              <w:spacing w:before="0" w:line="240" w:lineRule="exact"/>
              <w:contextualSpacing/>
              <w:jc w:val="left"/>
              <w:rPr>
                <w:sz w:val="22"/>
                <w:szCs w:val="22"/>
              </w:rPr>
            </w:pPr>
            <w:proofErr w:type="gramStart"/>
            <w:r w:rsidRPr="00C22D1C">
              <w:rPr>
                <w:rStyle w:val="ae"/>
                <w:sz w:val="22"/>
                <w:szCs w:val="22"/>
              </w:rPr>
              <w:t>(уведомление                           от</w:t>
            </w:r>
            <w:r>
              <w:rPr>
                <w:sz w:val="22"/>
                <w:szCs w:val="22"/>
              </w:rPr>
              <w:t xml:space="preserve"> 1</w:t>
            </w:r>
            <w:r w:rsidR="00E24143">
              <w:rPr>
                <w:sz w:val="22"/>
                <w:szCs w:val="22"/>
              </w:rPr>
              <w:t>7</w:t>
            </w:r>
            <w:r w:rsidRPr="00C22D1C">
              <w:rPr>
                <w:sz w:val="22"/>
                <w:szCs w:val="22"/>
              </w:rPr>
              <w:t>.</w:t>
            </w:r>
            <w:r>
              <w:rPr>
                <w:sz w:val="22"/>
                <w:szCs w:val="22"/>
              </w:rPr>
              <w:t>01</w:t>
            </w:r>
            <w:r w:rsidRPr="00C22D1C">
              <w:rPr>
                <w:sz w:val="22"/>
                <w:szCs w:val="22"/>
              </w:rPr>
              <w:t>.202</w:t>
            </w:r>
            <w:r>
              <w:rPr>
                <w:sz w:val="22"/>
                <w:szCs w:val="22"/>
              </w:rPr>
              <w:t>2</w:t>
            </w:r>
            <w:proofErr w:type="gramEnd"/>
          </w:p>
          <w:p w:rsidR="002D4CAE" w:rsidRPr="00C22D1C" w:rsidRDefault="002D4CAE" w:rsidP="00320D62">
            <w:pPr>
              <w:widowControl/>
              <w:autoSpaceDE w:val="0"/>
              <w:autoSpaceDN w:val="0"/>
              <w:adjustRightInd w:val="0"/>
              <w:snapToGrid/>
              <w:spacing w:before="0" w:line="240" w:lineRule="exact"/>
              <w:contextualSpacing/>
              <w:jc w:val="left"/>
              <w:rPr>
                <w:sz w:val="22"/>
                <w:szCs w:val="22"/>
              </w:rPr>
            </w:pPr>
            <w:r w:rsidRPr="00C22D1C">
              <w:rPr>
                <w:sz w:val="22"/>
                <w:szCs w:val="22"/>
              </w:rPr>
              <w:t>№ 0</w:t>
            </w:r>
            <w:r>
              <w:rPr>
                <w:sz w:val="22"/>
                <w:szCs w:val="22"/>
              </w:rPr>
              <w:t>2/2-18/</w:t>
            </w:r>
            <w:r w:rsidR="00E24143">
              <w:rPr>
                <w:sz w:val="22"/>
                <w:szCs w:val="22"/>
              </w:rPr>
              <w:t>446</w:t>
            </w:r>
          </w:p>
          <w:p w:rsidR="002D4CAE" w:rsidRPr="00E63A80" w:rsidRDefault="002D4CAE" w:rsidP="00320D62">
            <w:pPr>
              <w:widowControl/>
              <w:autoSpaceDE w:val="0"/>
              <w:autoSpaceDN w:val="0"/>
              <w:adjustRightInd w:val="0"/>
              <w:snapToGrid/>
              <w:spacing w:before="0" w:line="240" w:lineRule="exact"/>
              <w:contextualSpacing/>
              <w:jc w:val="left"/>
              <w:rPr>
                <w:sz w:val="22"/>
                <w:szCs w:val="22"/>
              </w:rPr>
            </w:pPr>
          </w:p>
        </w:tc>
      </w:tr>
      <w:tr w:rsidR="002D4CAE" w:rsidRPr="00C22D1C" w:rsidTr="004C1F43">
        <w:trPr>
          <w:trHeight w:val="557"/>
        </w:trPr>
        <w:tc>
          <w:tcPr>
            <w:tcW w:w="186" w:type="pct"/>
          </w:tcPr>
          <w:p w:rsidR="002D4CAE" w:rsidRDefault="001A2219" w:rsidP="00155779">
            <w:pPr>
              <w:snapToGrid/>
              <w:spacing w:before="0" w:line="240" w:lineRule="exact"/>
              <w:jc w:val="left"/>
              <w:rPr>
                <w:sz w:val="22"/>
                <w:szCs w:val="22"/>
              </w:rPr>
            </w:pPr>
            <w:r>
              <w:rPr>
                <w:sz w:val="22"/>
                <w:szCs w:val="22"/>
              </w:rPr>
              <w:t>2.</w:t>
            </w:r>
          </w:p>
        </w:tc>
        <w:tc>
          <w:tcPr>
            <w:tcW w:w="663" w:type="pct"/>
          </w:tcPr>
          <w:p w:rsidR="00E24143" w:rsidRDefault="002D4CAE" w:rsidP="002D4CAE">
            <w:pPr>
              <w:autoSpaceDE w:val="0"/>
              <w:autoSpaceDN w:val="0"/>
              <w:adjustRightInd w:val="0"/>
              <w:spacing w:before="0" w:line="240" w:lineRule="exact"/>
              <w:contextualSpacing/>
              <w:jc w:val="left"/>
              <w:rPr>
                <w:b/>
                <w:sz w:val="22"/>
                <w:szCs w:val="22"/>
              </w:rPr>
            </w:pPr>
            <w:r w:rsidRPr="00591787">
              <w:rPr>
                <w:sz w:val="22"/>
                <w:szCs w:val="22"/>
              </w:rPr>
              <w:t xml:space="preserve">Консервы рыбные стерилизованные </w:t>
            </w:r>
            <w:r w:rsidRPr="00591787">
              <w:rPr>
                <w:b/>
                <w:sz w:val="22"/>
                <w:szCs w:val="22"/>
              </w:rPr>
              <w:t>Сайра тихоокеанская натуральная с добавлением масла,</w:t>
            </w:r>
          </w:p>
          <w:p w:rsidR="002D4CAE" w:rsidRPr="00003EAA" w:rsidRDefault="002D4CAE" w:rsidP="002D4CAE">
            <w:pPr>
              <w:autoSpaceDE w:val="0"/>
              <w:autoSpaceDN w:val="0"/>
              <w:adjustRightInd w:val="0"/>
              <w:spacing w:before="0" w:line="240" w:lineRule="exact"/>
              <w:contextualSpacing/>
              <w:jc w:val="left"/>
              <w:rPr>
                <w:sz w:val="22"/>
                <w:szCs w:val="22"/>
              </w:rPr>
            </w:pPr>
            <w:r w:rsidRPr="00591787">
              <w:rPr>
                <w:b/>
                <w:sz w:val="22"/>
                <w:szCs w:val="22"/>
              </w:rPr>
              <w:t xml:space="preserve"> </w:t>
            </w:r>
            <w:r w:rsidR="00E24143">
              <w:rPr>
                <w:b/>
                <w:sz w:val="22"/>
                <w:szCs w:val="22"/>
              </w:rPr>
              <w:t>т.м. «Фаворит» «</w:t>
            </w:r>
            <w:proofErr w:type="spellStart"/>
            <w:r w:rsidR="00E24143">
              <w:rPr>
                <w:b/>
                <w:sz w:val="22"/>
                <w:szCs w:val="22"/>
              </w:rPr>
              <w:t>Аквамир</w:t>
            </w:r>
            <w:proofErr w:type="spellEnd"/>
            <w:r w:rsidR="00E24143">
              <w:rPr>
                <w:b/>
                <w:sz w:val="22"/>
                <w:szCs w:val="22"/>
              </w:rPr>
              <w:t>»,</w:t>
            </w:r>
            <w:r w:rsidR="00003EAA">
              <w:rPr>
                <w:b/>
                <w:sz w:val="22"/>
                <w:szCs w:val="22"/>
              </w:rPr>
              <w:t xml:space="preserve"> </w:t>
            </w:r>
            <w:r w:rsidR="00003EAA" w:rsidRPr="00003EAA">
              <w:rPr>
                <w:sz w:val="22"/>
                <w:szCs w:val="22"/>
              </w:rPr>
              <w:t>изготовлено из мороженого сырья,</w:t>
            </w:r>
          </w:p>
          <w:p w:rsidR="002D4CAE" w:rsidRDefault="002D4CAE" w:rsidP="002D4CAE">
            <w:pPr>
              <w:autoSpaceDE w:val="0"/>
              <w:autoSpaceDN w:val="0"/>
              <w:adjustRightInd w:val="0"/>
              <w:spacing w:before="0" w:line="240" w:lineRule="exact"/>
              <w:contextualSpacing/>
              <w:jc w:val="left"/>
              <w:rPr>
                <w:sz w:val="22"/>
                <w:szCs w:val="22"/>
              </w:rPr>
            </w:pPr>
            <w:r w:rsidRPr="00591787">
              <w:rPr>
                <w:sz w:val="22"/>
                <w:szCs w:val="22"/>
              </w:rPr>
              <w:t xml:space="preserve">дата изготовления </w:t>
            </w:r>
            <w:r w:rsidR="00003EAA">
              <w:rPr>
                <w:sz w:val="22"/>
                <w:szCs w:val="22"/>
              </w:rPr>
              <w:t>1</w:t>
            </w:r>
            <w:r w:rsidRPr="00591787">
              <w:rPr>
                <w:sz w:val="22"/>
                <w:szCs w:val="22"/>
              </w:rPr>
              <w:t>2.08.2021</w:t>
            </w:r>
            <w:r>
              <w:rPr>
                <w:sz w:val="22"/>
                <w:szCs w:val="22"/>
              </w:rPr>
              <w:t>,</w:t>
            </w:r>
            <w:r w:rsidRPr="00591787">
              <w:rPr>
                <w:sz w:val="22"/>
                <w:szCs w:val="22"/>
              </w:rPr>
              <w:t xml:space="preserve">                       срок годности   </w:t>
            </w:r>
            <w:r w:rsidR="00003EAA">
              <w:rPr>
                <w:sz w:val="22"/>
                <w:szCs w:val="22"/>
              </w:rPr>
              <w:t xml:space="preserve">                      24 месяца,</w:t>
            </w:r>
          </w:p>
          <w:p w:rsidR="002D4CAE" w:rsidRPr="00454BA8" w:rsidRDefault="00003EAA" w:rsidP="00003EAA">
            <w:pPr>
              <w:autoSpaceDE w:val="0"/>
              <w:autoSpaceDN w:val="0"/>
              <w:adjustRightInd w:val="0"/>
              <w:spacing w:before="0" w:line="240" w:lineRule="exact"/>
              <w:contextualSpacing/>
              <w:jc w:val="left"/>
              <w:rPr>
                <w:rStyle w:val="ae"/>
                <w:b/>
                <w:sz w:val="22"/>
                <w:szCs w:val="22"/>
              </w:rPr>
            </w:pPr>
            <w:r>
              <w:rPr>
                <w:sz w:val="22"/>
                <w:szCs w:val="22"/>
              </w:rPr>
              <w:t xml:space="preserve">масса нетто 250 г, оттиск на крышке банки 120821 С88К64 3Р21, ГОСТ 13865-2000,                     </w:t>
            </w:r>
            <w:r w:rsidR="002D4CAE" w:rsidRPr="00591787">
              <w:rPr>
                <w:sz w:val="22"/>
                <w:szCs w:val="22"/>
              </w:rPr>
              <w:t>штриховой код 4610018300458</w:t>
            </w:r>
          </w:p>
        </w:tc>
        <w:tc>
          <w:tcPr>
            <w:tcW w:w="851" w:type="pct"/>
            <w:gridSpan w:val="2"/>
          </w:tcPr>
          <w:p w:rsidR="002D4CAE" w:rsidRPr="00591787" w:rsidRDefault="002D4CAE" w:rsidP="002D4CAE">
            <w:pPr>
              <w:widowControl/>
              <w:autoSpaceDE w:val="0"/>
              <w:autoSpaceDN w:val="0"/>
              <w:adjustRightInd w:val="0"/>
              <w:snapToGrid/>
              <w:spacing w:before="0" w:line="240" w:lineRule="exact"/>
              <w:jc w:val="left"/>
              <w:rPr>
                <w:sz w:val="22"/>
                <w:szCs w:val="22"/>
              </w:rPr>
            </w:pPr>
            <w:r w:rsidRPr="00591787">
              <w:rPr>
                <w:sz w:val="22"/>
                <w:szCs w:val="22"/>
              </w:rPr>
              <w:t>Изготовитель</w:t>
            </w:r>
          </w:p>
          <w:p w:rsidR="002D4CAE" w:rsidRPr="00591787" w:rsidRDefault="002D4CAE" w:rsidP="002D4CAE">
            <w:pPr>
              <w:widowControl/>
              <w:autoSpaceDE w:val="0"/>
              <w:autoSpaceDN w:val="0"/>
              <w:adjustRightInd w:val="0"/>
              <w:snapToGrid/>
              <w:spacing w:before="0" w:line="240" w:lineRule="exact"/>
              <w:jc w:val="left"/>
              <w:rPr>
                <w:sz w:val="22"/>
                <w:szCs w:val="22"/>
              </w:rPr>
            </w:pPr>
            <w:r w:rsidRPr="00591787">
              <w:rPr>
                <w:b/>
                <w:sz w:val="22"/>
                <w:szCs w:val="22"/>
              </w:rPr>
              <w:t>ООО «Фортуна Крым»</w:t>
            </w:r>
            <w:r w:rsidRPr="00591787">
              <w:rPr>
                <w:sz w:val="22"/>
                <w:szCs w:val="22"/>
              </w:rPr>
              <w:t xml:space="preserve">, </w:t>
            </w:r>
          </w:p>
          <w:p w:rsidR="002D4CAE" w:rsidRPr="00591787" w:rsidRDefault="002D4CAE" w:rsidP="002D4CAE">
            <w:pPr>
              <w:widowControl/>
              <w:autoSpaceDE w:val="0"/>
              <w:autoSpaceDN w:val="0"/>
              <w:adjustRightInd w:val="0"/>
              <w:snapToGrid/>
              <w:spacing w:before="0" w:line="240" w:lineRule="exact"/>
              <w:jc w:val="left"/>
              <w:rPr>
                <w:i/>
                <w:sz w:val="22"/>
                <w:szCs w:val="22"/>
              </w:rPr>
            </w:pPr>
            <w:r w:rsidRPr="00591787">
              <w:rPr>
                <w:i/>
                <w:sz w:val="22"/>
                <w:szCs w:val="22"/>
              </w:rPr>
              <w:t>Россия, Республика Крым,</w:t>
            </w:r>
            <w:r w:rsidRPr="00591787">
              <w:rPr>
                <w:sz w:val="22"/>
                <w:szCs w:val="22"/>
              </w:rPr>
              <w:t xml:space="preserve"> </w:t>
            </w:r>
            <w:r w:rsidRPr="00591787">
              <w:rPr>
                <w:i/>
                <w:sz w:val="22"/>
                <w:szCs w:val="22"/>
              </w:rPr>
              <w:t xml:space="preserve">г. Симферополь, ул. Карла Маркса, </w:t>
            </w:r>
            <w:r>
              <w:rPr>
                <w:i/>
                <w:sz w:val="22"/>
                <w:szCs w:val="22"/>
              </w:rPr>
              <w:t xml:space="preserve">                  </w:t>
            </w:r>
            <w:r w:rsidRPr="00591787">
              <w:rPr>
                <w:i/>
                <w:sz w:val="22"/>
                <w:szCs w:val="22"/>
              </w:rPr>
              <w:t>д. 14/9, литер</w:t>
            </w:r>
            <w:r>
              <w:rPr>
                <w:i/>
                <w:sz w:val="22"/>
                <w:szCs w:val="22"/>
              </w:rPr>
              <w:t xml:space="preserve"> </w:t>
            </w:r>
            <w:proofErr w:type="gramStart"/>
            <w:r w:rsidR="00003EAA">
              <w:rPr>
                <w:i/>
                <w:sz w:val="22"/>
                <w:szCs w:val="22"/>
              </w:rPr>
              <w:t>Ц</w:t>
            </w:r>
            <w:proofErr w:type="gramEnd"/>
            <w:r w:rsidR="00003EAA">
              <w:rPr>
                <w:i/>
                <w:sz w:val="22"/>
                <w:szCs w:val="22"/>
              </w:rPr>
              <w:t>,</w:t>
            </w:r>
            <w:r w:rsidRPr="00591787">
              <w:rPr>
                <w:i/>
                <w:sz w:val="22"/>
                <w:szCs w:val="22"/>
              </w:rPr>
              <w:t xml:space="preserve"> </w:t>
            </w:r>
            <w:r>
              <w:rPr>
                <w:i/>
                <w:sz w:val="22"/>
                <w:szCs w:val="22"/>
              </w:rPr>
              <w:t xml:space="preserve">                          </w:t>
            </w:r>
            <w:r w:rsidRPr="00591787">
              <w:rPr>
                <w:i/>
                <w:sz w:val="22"/>
                <w:szCs w:val="22"/>
              </w:rPr>
              <w:t>пом. 81,</w:t>
            </w:r>
          </w:p>
          <w:p w:rsidR="002D4CAE" w:rsidRPr="00591787" w:rsidRDefault="002D4CAE" w:rsidP="002D4CAE">
            <w:pPr>
              <w:widowControl/>
              <w:autoSpaceDE w:val="0"/>
              <w:autoSpaceDN w:val="0"/>
              <w:adjustRightInd w:val="0"/>
              <w:snapToGrid/>
              <w:spacing w:before="0" w:line="240" w:lineRule="exact"/>
              <w:jc w:val="left"/>
              <w:rPr>
                <w:sz w:val="22"/>
                <w:szCs w:val="22"/>
              </w:rPr>
            </w:pPr>
            <w:r w:rsidRPr="00591787">
              <w:rPr>
                <w:sz w:val="22"/>
                <w:szCs w:val="22"/>
              </w:rPr>
              <w:t>адрес производства</w:t>
            </w:r>
          </w:p>
          <w:p w:rsidR="002D4CAE" w:rsidRPr="002869C6" w:rsidRDefault="002D4CAE" w:rsidP="002D4CAE">
            <w:pPr>
              <w:widowControl/>
              <w:autoSpaceDE w:val="0"/>
              <w:autoSpaceDN w:val="0"/>
              <w:adjustRightInd w:val="0"/>
              <w:snapToGrid/>
              <w:spacing w:before="0" w:line="240" w:lineRule="exact"/>
              <w:jc w:val="left"/>
              <w:rPr>
                <w:i/>
                <w:sz w:val="22"/>
                <w:szCs w:val="22"/>
              </w:rPr>
            </w:pPr>
            <w:proofErr w:type="gramStart"/>
            <w:r w:rsidRPr="002869C6">
              <w:rPr>
                <w:i/>
                <w:sz w:val="22"/>
                <w:szCs w:val="22"/>
              </w:rPr>
              <w:t xml:space="preserve">Россия, Республика Крым, Симферопольский р-н, с. Фонтаны,                                 ул. </w:t>
            </w:r>
            <w:proofErr w:type="spellStart"/>
            <w:r w:rsidRPr="002869C6">
              <w:rPr>
                <w:i/>
                <w:sz w:val="22"/>
                <w:szCs w:val="22"/>
              </w:rPr>
              <w:t>Озенбашская</w:t>
            </w:r>
            <w:proofErr w:type="spellEnd"/>
            <w:r w:rsidRPr="002869C6">
              <w:rPr>
                <w:i/>
                <w:sz w:val="22"/>
                <w:szCs w:val="22"/>
              </w:rPr>
              <w:t>, д.4.</w:t>
            </w:r>
            <w:proofErr w:type="gramEnd"/>
          </w:p>
          <w:p w:rsidR="002D4CAE" w:rsidRPr="00591787" w:rsidRDefault="002D4CAE" w:rsidP="002D4CAE">
            <w:pPr>
              <w:widowControl/>
              <w:autoSpaceDE w:val="0"/>
              <w:autoSpaceDN w:val="0"/>
              <w:adjustRightInd w:val="0"/>
              <w:snapToGrid/>
              <w:spacing w:before="0" w:line="240" w:lineRule="exact"/>
              <w:jc w:val="left"/>
              <w:rPr>
                <w:sz w:val="22"/>
                <w:szCs w:val="22"/>
              </w:rPr>
            </w:pPr>
            <w:r w:rsidRPr="00591787">
              <w:rPr>
                <w:sz w:val="22"/>
                <w:szCs w:val="22"/>
              </w:rPr>
              <w:t xml:space="preserve">Импортер в Республику Беларусь </w:t>
            </w:r>
          </w:p>
          <w:p w:rsidR="002D4CAE" w:rsidRPr="00591787" w:rsidRDefault="002D4CAE" w:rsidP="002D4CAE">
            <w:pPr>
              <w:widowControl/>
              <w:autoSpaceDE w:val="0"/>
              <w:autoSpaceDN w:val="0"/>
              <w:adjustRightInd w:val="0"/>
              <w:snapToGrid/>
              <w:spacing w:before="0" w:line="240" w:lineRule="exact"/>
              <w:jc w:val="left"/>
              <w:rPr>
                <w:b/>
                <w:sz w:val="22"/>
                <w:szCs w:val="22"/>
              </w:rPr>
            </w:pPr>
            <w:r w:rsidRPr="00591787">
              <w:rPr>
                <w:b/>
                <w:sz w:val="22"/>
                <w:szCs w:val="22"/>
              </w:rPr>
              <w:t xml:space="preserve">ООО «Белое море», </w:t>
            </w:r>
          </w:p>
          <w:p w:rsidR="002D4CAE" w:rsidRDefault="002D4CAE" w:rsidP="002D4CAE">
            <w:pPr>
              <w:tabs>
                <w:tab w:val="left" w:pos="5050"/>
              </w:tabs>
              <w:spacing w:before="0" w:line="240" w:lineRule="auto"/>
              <w:jc w:val="left"/>
              <w:rPr>
                <w:sz w:val="22"/>
                <w:szCs w:val="22"/>
              </w:rPr>
            </w:pPr>
            <w:r w:rsidRPr="002869C6">
              <w:rPr>
                <w:i/>
                <w:sz w:val="22"/>
                <w:szCs w:val="22"/>
              </w:rPr>
              <w:t xml:space="preserve">220039, г. Минск,                              ул. </w:t>
            </w:r>
            <w:proofErr w:type="gramStart"/>
            <w:r w:rsidRPr="002869C6">
              <w:rPr>
                <w:i/>
                <w:sz w:val="22"/>
                <w:szCs w:val="22"/>
              </w:rPr>
              <w:t>Аэродромная</w:t>
            </w:r>
            <w:proofErr w:type="gramEnd"/>
            <w:r w:rsidRPr="002869C6">
              <w:rPr>
                <w:i/>
                <w:sz w:val="22"/>
                <w:szCs w:val="22"/>
              </w:rPr>
              <w:t>,                            д. 125, пом. 29А</w:t>
            </w:r>
          </w:p>
        </w:tc>
        <w:tc>
          <w:tcPr>
            <w:tcW w:w="831" w:type="pct"/>
          </w:tcPr>
          <w:p w:rsidR="002D4CAE" w:rsidRPr="008351E3" w:rsidRDefault="008351E3" w:rsidP="002D4CAE">
            <w:pPr>
              <w:pStyle w:val="ad"/>
              <w:widowControl w:val="0"/>
              <w:tabs>
                <w:tab w:val="left" w:pos="1334"/>
              </w:tabs>
              <w:spacing w:after="0" w:line="240" w:lineRule="exact"/>
              <w:rPr>
                <w:sz w:val="22"/>
                <w:szCs w:val="22"/>
              </w:rPr>
            </w:pPr>
            <w:r w:rsidRPr="008351E3">
              <w:rPr>
                <w:sz w:val="22"/>
                <w:szCs w:val="22"/>
              </w:rPr>
              <w:t>Склад ООО «Белое море</w:t>
            </w:r>
            <w:r w:rsidR="002D4CAE" w:rsidRPr="008351E3">
              <w:rPr>
                <w:sz w:val="22"/>
                <w:szCs w:val="22"/>
              </w:rPr>
              <w:t>»</w:t>
            </w:r>
          </w:p>
          <w:p w:rsidR="002D4CAE" w:rsidRPr="008351E3" w:rsidRDefault="002D4CAE" w:rsidP="002D4CAE">
            <w:pPr>
              <w:pStyle w:val="ad"/>
              <w:widowControl w:val="0"/>
              <w:tabs>
                <w:tab w:val="left" w:pos="1334"/>
              </w:tabs>
              <w:spacing w:after="0" w:line="240" w:lineRule="exact"/>
              <w:rPr>
                <w:sz w:val="22"/>
                <w:szCs w:val="22"/>
              </w:rPr>
            </w:pPr>
            <w:proofErr w:type="gramStart"/>
            <w:r w:rsidRPr="008351E3">
              <w:rPr>
                <w:sz w:val="22"/>
                <w:szCs w:val="22"/>
              </w:rPr>
              <w:t>(юридический адрес:</w:t>
            </w:r>
            <w:proofErr w:type="gramEnd"/>
          </w:p>
          <w:p w:rsidR="002D4CAE" w:rsidRPr="008351E3" w:rsidRDefault="008351E3" w:rsidP="002D4CAE">
            <w:pPr>
              <w:pStyle w:val="ad"/>
              <w:widowControl w:val="0"/>
              <w:tabs>
                <w:tab w:val="left" w:pos="1334"/>
              </w:tabs>
              <w:spacing w:after="0" w:line="240" w:lineRule="exact"/>
              <w:rPr>
                <w:sz w:val="22"/>
                <w:szCs w:val="22"/>
              </w:rPr>
            </w:pPr>
            <w:proofErr w:type="gramStart"/>
            <w:r w:rsidRPr="008351E3">
              <w:rPr>
                <w:sz w:val="22"/>
                <w:szCs w:val="22"/>
              </w:rPr>
              <w:t>ООО «Белое море», г. Минск, ул. Аэродромная 125-29а</w:t>
            </w:r>
            <w:r w:rsidR="002D4CAE" w:rsidRPr="008351E3">
              <w:rPr>
                <w:sz w:val="22"/>
                <w:szCs w:val="22"/>
              </w:rPr>
              <w:t>)</w:t>
            </w:r>
            <w:proofErr w:type="gramEnd"/>
          </w:p>
          <w:p w:rsidR="002D4CAE" w:rsidRPr="008351E3" w:rsidRDefault="002D4CAE" w:rsidP="002D4CAE">
            <w:pPr>
              <w:pStyle w:val="ad"/>
              <w:widowControl w:val="0"/>
              <w:tabs>
                <w:tab w:val="left" w:pos="1334"/>
              </w:tabs>
              <w:spacing w:after="0" w:line="240" w:lineRule="exact"/>
              <w:rPr>
                <w:sz w:val="22"/>
                <w:szCs w:val="22"/>
              </w:rPr>
            </w:pPr>
            <w:proofErr w:type="gramStart"/>
            <w:r w:rsidRPr="008351E3">
              <w:rPr>
                <w:sz w:val="22"/>
                <w:szCs w:val="22"/>
              </w:rPr>
              <w:t>расположенный</w:t>
            </w:r>
            <w:proofErr w:type="gramEnd"/>
            <w:r w:rsidRPr="008351E3">
              <w:rPr>
                <w:sz w:val="22"/>
                <w:szCs w:val="22"/>
              </w:rPr>
              <w:t xml:space="preserve"> по адресу: </w:t>
            </w:r>
          </w:p>
          <w:p w:rsidR="002D4CAE" w:rsidRPr="002E2419" w:rsidRDefault="002D4CAE" w:rsidP="008351E3">
            <w:pPr>
              <w:pStyle w:val="ad"/>
              <w:widowControl w:val="0"/>
              <w:tabs>
                <w:tab w:val="left" w:pos="1334"/>
              </w:tabs>
              <w:spacing w:after="0" w:line="240" w:lineRule="exact"/>
              <w:rPr>
                <w:rStyle w:val="ae"/>
                <w:sz w:val="22"/>
                <w:szCs w:val="22"/>
              </w:rPr>
            </w:pPr>
            <w:r w:rsidRPr="008351E3">
              <w:rPr>
                <w:sz w:val="22"/>
                <w:szCs w:val="22"/>
              </w:rPr>
              <w:t xml:space="preserve">г. Минск,                                    </w:t>
            </w:r>
            <w:r w:rsidR="008351E3">
              <w:rPr>
                <w:sz w:val="22"/>
                <w:szCs w:val="22"/>
              </w:rPr>
              <w:t>ул. Герасименко, 55</w:t>
            </w:r>
          </w:p>
        </w:tc>
        <w:tc>
          <w:tcPr>
            <w:tcW w:w="977" w:type="pct"/>
          </w:tcPr>
          <w:p w:rsidR="002D4CAE" w:rsidRPr="00591787" w:rsidRDefault="002D4CAE" w:rsidP="00320D62">
            <w:pPr>
              <w:pStyle w:val="111"/>
              <w:spacing w:line="240" w:lineRule="exact"/>
              <w:contextualSpacing/>
              <w:rPr>
                <w:rFonts w:ascii="Times New Roman" w:eastAsia="Calibri" w:hAnsi="Times New Roman" w:cs="Times New Roman"/>
                <w:spacing w:val="-6"/>
                <w:lang w:eastAsia="en-US"/>
              </w:rPr>
            </w:pPr>
            <w:r w:rsidRPr="00591787">
              <w:rPr>
                <w:rFonts w:ascii="Times New Roman" w:eastAsia="Calibri" w:hAnsi="Times New Roman" w:cs="Times New Roman"/>
                <w:spacing w:val="-6"/>
                <w:lang w:eastAsia="en-US"/>
              </w:rPr>
              <w:t>Не соответствует требованиям</w:t>
            </w:r>
          </w:p>
          <w:p w:rsidR="002D4CAE" w:rsidRPr="00591787" w:rsidRDefault="002D4CAE" w:rsidP="00320D62">
            <w:pPr>
              <w:pStyle w:val="111"/>
              <w:spacing w:line="240" w:lineRule="exact"/>
              <w:contextualSpacing/>
              <w:rPr>
                <w:rFonts w:ascii="Times New Roman" w:hAnsi="Times New Roman" w:cs="Times New Roman"/>
              </w:rPr>
            </w:pPr>
            <w:r w:rsidRPr="00591787">
              <w:rPr>
                <w:rFonts w:ascii="Times New Roman" w:hAnsi="Times New Roman" w:cs="Times New Roman"/>
              </w:rPr>
              <w:t xml:space="preserve">Санитарных норм и правил, </w:t>
            </w:r>
          </w:p>
          <w:p w:rsidR="00CC1E86" w:rsidRDefault="002D4CAE" w:rsidP="00320D62">
            <w:pPr>
              <w:pStyle w:val="111"/>
              <w:spacing w:line="240" w:lineRule="exact"/>
              <w:contextualSpacing/>
              <w:rPr>
                <w:rStyle w:val="FontStyle17"/>
                <w:sz w:val="22"/>
                <w:szCs w:val="22"/>
              </w:rPr>
            </w:pPr>
            <w:r w:rsidRPr="00591787">
              <w:rPr>
                <w:rStyle w:val="FontStyle17"/>
                <w:sz w:val="22"/>
                <w:szCs w:val="22"/>
              </w:rPr>
              <w:t>ГН утвержденных постановлением Министерства здравоохранения Республики Беларусь за 21.06.2013 № 52</w:t>
            </w:r>
            <w:r w:rsidR="00CC1E86">
              <w:rPr>
                <w:rStyle w:val="FontStyle17"/>
                <w:sz w:val="22"/>
                <w:szCs w:val="22"/>
              </w:rPr>
              <w:t>,</w:t>
            </w:r>
          </w:p>
          <w:p w:rsidR="00CC1E86" w:rsidRDefault="00CC1E86" w:rsidP="00CC1E86">
            <w:pPr>
              <w:pStyle w:val="111"/>
              <w:contextualSpacing/>
              <w:rPr>
                <w:rFonts w:ascii="Times New Roman" w:hAnsi="Times New Roman" w:cs="Times New Roman"/>
              </w:rPr>
            </w:pPr>
            <w:r w:rsidRPr="00F064D0">
              <w:rPr>
                <w:rFonts w:ascii="Times New Roman" w:hAnsi="Times New Roman" w:cs="Times New Roman"/>
              </w:rPr>
              <w:t xml:space="preserve">ГН, утвержденных </w:t>
            </w:r>
            <w:r>
              <w:rPr>
                <w:rFonts w:ascii="Times New Roman" w:hAnsi="Times New Roman" w:cs="Times New Roman"/>
              </w:rPr>
              <w:t>п</w:t>
            </w:r>
            <w:r w:rsidRPr="00F064D0">
              <w:rPr>
                <w:rFonts w:ascii="Times New Roman" w:hAnsi="Times New Roman" w:cs="Times New Roman"/>
              </w:rPr>
              <w:t xml:space="preserve">остановлением </w:t>
            </w:r>
            <w:r>
              <w:rPr>
                <w:rFonts w:ascii="Times New Roman" w:hAnsi="Times New Roman" w:cs="Times New Roman"/>
              </w:rPr>
              <w:t xml:space="preserve">Совета Министров </w:t>
            </w:r>
            <w:r w:rsidRPr="00F064D0">
              <w:rPr>
                <w:rFonts w:ascii="Times New Roman" w:hAnsi="Times New Roman" w:cs="Times New Roman"/>
              </w:rPr>
              <w:t xml:space="preserve">Республики Беларусь </w:t>
            </w:r>
            <w:r>
              <w:rPr>
                <w:rFonts w:ascii="Times New Roman" w:hAnsi="Times New Roman" w:cs="Times New Roman"/>
              </w:rPr>
              <w:t>от 25.01.</w:t>
            </w:r>
            <w:r w:rsidRPr="00F064D0">
              <w:rPr>
                <w:rFonts w:ascii="Times New Roman" w:hAnsi="Times New Roman" w:cs="Times New Roman"/>
              </w:rPr>
              <w:t>20</w:t>
            </w:r>
            <w:r>
              <w:rPr>
                <w:rFonts w:ascii="Times New Roman" w:hAnsi="Times New Roman" w:cs="Times New Roman"/>
              </w:rPr>
              <w:t>21</w:t>
            </w:r>
            <w:r w:rsidRPr="00F064D0">
              <w:rPr>
                <w:rFonts w:ascii="Times New Roman" w:hAnsi="Times New Roman" w:cs="Times New Roman"/>
              </w:rPr>
              <w:t xml:space="preserve">                                  № </w:t>
            </w:r>
            <w:r>
              <w:rPr>
                <w:rFonts w:ascii="Times New Roman" w:hAnsi="Times New Roman" w:cs="Times New Roman"/>
              </w:rPr>
              <w:t>37,</w:t>
            </w:r>
          </w:p>
          <w:p w:rsidR="00CC1E86" w:rsidRPr="00083D39" w:rsidRDefault="00CC1E86" w:rsidP="00320D62">
            <w:pPr>
              <w:pStyle w:val="111"/>
              <w:spacing w:line="240" w:lineRule="exact"/>
              <w:contextualSpacing/>
              <w:rPr>
                <w:rStyle w:val="FontStyle17"/>
                <w:sz w:val="22"/>
                <w:szCs w:val="22"/>
              </w:rPr>
            </w:pPr>
            <w:proofErr w:type="gramStart"/>
            <w:r>
              <w:rPr>
                <w:rStyle w:val="FontStyle17"/>
                <w:sz w:val="22"/>
                <w:szCs w:val="22"/>
              </w:rPr>
              <w:t>ТР</w:t>
            </w:r>
            <w:proofErr w:type="gramEnd"/>
            <w:r>
              <w:rPr>
                <w:rStyle w:val="FontStyle17"/>
                <w:sz w:val="22"/>
                <w:szCs w:val="22"/>
              </w:rPr>
              <w:t xml:space="preserve"> ЕАЭС 040/2016</w:t>
            </w:r>
            <w:r w:rsidR="00592DF8">
              <w:rPr>
                <w:rStyle w:val="FontStyle17"/>
                <w:sz w:val="22"/>
                <w:szCs w:val="22"/>
              </w:rPr>
              <w:t xml:space="preserve">, принятого </w:t>
            </w:r>
            <w:r w:rsidR="00083D39">
              <w:rPr>
                <w:rStyle w:val="FontStyle17"/>
                <w:sz w:val="22"/>
                <w:szCs w:val="22"/>
              </w:rPr>
              <w:t xml:space="preserve"> Решением Совета Евразийской экономической комиссии от 18.10.2016 № 162</w:t>
            </w:r>
          </w:p>
          <w:p w:rsidR="002D4CAE" w:rsidRPr="00CC1E86" w:rsidRDefault="002D4CAE" w:rsidP="00320D62">
            <w:pPr>
              <w:pStyle w:val="111"/>
              <w:spacing w:line="240" w:lineRule="exact"/>
              <w:contextualSpacing/>
              <w:rPr>
                <w:rStyle w:val="FontStyle17"/>
                <w:sz w:val="22"/>
                <w:szCs w:val="22"/>
              </w:rPr>
            </w:pPr>
            <w:r w:rsidRPr="00591787">
              <w:rPr>
                <w:rStyle w:val="FontStyle17"/>
                <w:b/>
                <w:sz w:val="22"/>
                <w:szCs w:val="22"/>
              </w:rPr>
              <w:t>по органолептическим показателям:</w:t>
            </w:r>
          </w:p>
          <w:p w:rsidR="00CC1E86" w:rsidRDefault="002D4CAE" w:rsidP="00320D62">
            <w:pPr>
              <w:pStyle w:val="111"/>
              <w:spacing w:line="240" w:lineRule="exact"/>
              <w:contextualSpacing/>
              <w:rPr>
                <w:rStyle w:val="FontStyle17"/>
                <w:sz w:val="22"/>
                <w:szCs w:val="22"/>
              </w:rPr>
            </w:pPr>
            <w:r w:rsidRPr="00591787">
              <w:rPr>
                <w:rStyle w:val="FontStyle17"/>
                <w:sz w:val="22"/>
                <w:szCs w:val="22"/>
              </w:rPr>
              <w:t>запах</w:t>
            </w:r>
            <w:r w:rsidR="00083D39">
              <w:rPr>
                <w:rStyle w:val="FontStyle17"/>
                <w:sz w:val="22"/>
                <w:szCs w:val="22"/>
              </w:rPr>
              <w:t xml:space="preserve"> – с запахом</w:t>
            </w:r>
            <w:r w:rsidRPr="00591787">
              <w:rPr>
                <w:rStyle w:val="FontStyle17"/>
                <w:sz w:val="22"/>
                <w:szCs w:val="22"/>
              </w:rPr>
              <w:t xml:space="preserve"> окислившегося жира</w:t>
            </w:r>
            <w:r w:rsidR="00CC1E86">
              <w:rPr>
                <w:rStyle w:val="FontStyle17"/>
                <w:sz w:val="22"/>
                <w:szCs w:val="22"/>
              </w:rPr>
              <w:t xml:space="preserve">; цвет </w:t>
            </w:r>
            <w:proofErr w:type="gramStart"/>
            <w:r w:rsidR="00CC1E86">
              <w:rPr>
                <w:rStyle w:val="FontStyle17"/>
                <w:sz w:val="22"/>
                <w:szCs w:val="22"/>
              </w:rPr>
              <w:t>-к</w:t>
            </w:r>
            <w:proofErr w:type="gramEnd"/>
            <w:r w:rsidR="00CC1E86">
              <w:rPr>
                <w:rStyle w:val="FontStyle17"/>
                <w:sz w:val="22"/>
                <w:szCs w:val="22"/>
              </w:rPr>
              <w:t>уски рыбы с участками подкожного пожелтения ржаво-коричневого цвета проникающего в толщу мяса</w:t>
            </w:r>
          </w:p>
          <w:p w:rsidR="002D4CAE" w:rsidRPr="00CC1E86" w:rsidRDefault="002D4CAE" w:rsidP="00320D62">
            <w:pPr>
              <w:pStyle w:val="111"/>
              <w:spacing w:line="240" w:lineRule="exact"/>
              <w:contextualSpacing/>
              <w:rPr>
                <w:rFonts w:ascii="Times New Roman" w:hAnsi="Times New Roman" w:cs="Times New Roman"/>
              </w:rPr>
            </w:pPr>
            <w:proofErr w:type="gramStart"/>
            <w:r w:rsidRPr="00591787">
              <w:rPr>
                <w:rStyle w:val="FontStyle17"/>
                <w:sz w:val="22"/>
                <w:szCs w:val="22"/>
              </w:rPr>
              <w:t>(</w:t>
            </w:r>
            <w:r w:rsidRPr="00591787">
              <w:rPr>
                <w:rFonts w:ascii="Times New Roman" w:eastAsia="Calibri" w:hAnsi="Times New Roman" w:cs="Times New Roman"/>
                <w:color w:val="000000" w:themeColor="text1"/>
                <w:lang w:eastAsia="en-US"/>
              </w:rPr>
              <w:t>протокол результатов испытаний Минского городского ЦГЭ</w:t>
            </w:r>
            <w:proofErr w:type="gramEnd"/>
          </w:p>
          <w:p w:rsidR="00FB0D98" w:rsidRDefault="002D4CAE" w:rsidP="00CC1E86">
            <w:pPr>
              <w:pStyle w:val="111"/>
              <w:spacing w:line="240" w:lineRule="exact"/>
              <w:contextualSpacing/>
              <w:rPr>
                <w:rFonts w:ascii="Times New Roman" w:eastAsia="Calibri" w:hAnsi="Times New Roman" w:cs="Times New Roman"/>
                <w:color w:val="000000" w:themeColor="text1"/>
                <w:lang w:eastAsia="en-US"/>
              </w:rPr>
            </w:pPr>
            <w:r w:rsidRPr="00591787">
              <w:rPr>
                <w:rFonts w:ascii="Times New Roman" w:eastAsia="Calibri" w:hAnsi="Times New Roman" w:cs="Times New Roman"/>
                <w:color w:val="000000" w:themeColor="text1"/>
                <w:lang w:eastAsia="en-US"/>
              </w:rPr>
              <w:t xml:space="preserve">от </w:t>
            </w:r>
            <w:r w:rsidR="00CC1E86">
              <w:rPr>
                <w:rFonts w:ascii="Times New Roman" w:eastAsia="Calibri" w:hAnsi="Times New Roman" w:cs="Times New Roman"/>
                <w:color w:val="000000" w:themeColor="text1"/>
                <w:lang w:eastAsia="en-US"/>
              </w:rPr>
              <w:t>11</w:t>
            </w:r>
            <w:r w:rsidRPr="00591787">
              <w:rPr>
                <w:rFonts w:ascii="Times New Roman" w:eastAsia="Calibri" w:hAnsi="Times New Roman" w:cs="Times New Roman"/>
                <w:color w:val="000000" w:themeColor="text1"/>
                <w:lang w:eastAsia="en-US"/>
              </w:rPr>
              <w:t>.</w:t>
            </w:r>
            <w:r w:rsidR="00CC1E86">
              <w:rPr>
                <w:rFonts w:ascii="Times New Roman" w:eastAsia="Calibri" w:hAnsi="Times New Roman" w:cs="Times New Roman"/>
                <w:color w:val="000000" w:themeColor="text1"/>
                <w:lang w:eastAsia="en-US"/>
              </w:rPr>
              <w:t>01</w:t>
            </w:r>
            <w:r w:rsidRPr="00591787">
              <w:rPr>
                <w:rFonts w:ascii="Times New Roman" w:eastAsia="Calibri" w:hAnsi="Times New Roman" w:cs="Times New Roman"/>
                <w:color w:val="000000" w:themeColor="text1"/>
                <w:lang w:eastAsia="en-US"/>
              </w:rPr>
              <w:t>.202</w:t>
            </w:r>
            <w:r w:rsidR="00CC1E86">
              <w:rPr>
                <w:rFonts w:ascii="Times New Roman" w:eastAsia="Calibri" w:hAnsi="Times New Roman" w:cs="Times New Roman"/>
                <w:color w:val="000000" w:themeColor="text1"/>
                <w:lang w:eastAsia="en-US"/>
              </w:rPr>
              <w:t xml:space="preserve">2                                 </w:t>
            </w:r>
            <w:r w:rsidRPr="00591787">
              <w:rPr>
                <w:rFonts w:ascii="Times New Roman" w:eastAsia="Calibri" w:hAnsi="Times New Roman" w:cs="Times New Roman"/>
                <w:color w:val="000000" w:themeColor="text1"/>
                <w:lang w:eastAsia="en-US"/>
              </w:rPr>
              <w:t xml:space="preserve"> № 53</w:t>
            </w:r>
            <w:r w:rsidR="00CC1E86">
              <w:rPr>
                <w:rFonts w:ascii="Times New Roman" w:eastAsia="Calibri" w:hAnsi="Times New Roman" w:cs="Times New Roman"/>
                <w:color w:val="000000" w:themeColor="text1"/>
                <w:lang w:eastAsia="en-US"/>
              </w:rPr>
              <w:t>-</w:t>
            </w:r>
            <w:r w:rsidRPr="00591787">
              <w:rPr>
                <w:rFonts w:ascii="Times New Roman" w:eastAsia="Calibri" w:hAnsi="Times New Roman" w:cs="Times New Roman"/>
                <w:color w:val="000000" w:themeColor="text1"/>
                <w:lang w:eastAsia="en-US"/>
              </w:rPr>
              <w:t>30/3</w:t>
            </w:r>
            <w:r w:rsidR="00CC1E86">
              <w:rPr>
                <w:rFonts w:ascii="Times New Roman" w:eastAsia="Calibri" w:hAnsi="Times New Roman" w:cs="Times New Roman"/>
                <w:color w:val="000000" w:themeColor="text1"/>
                <w:lang w:eastAsia="en-US"/>
              </w:rPr>
              <w:t>6-37</w:t>
            </w:r>
            <w:r w:rsidRPr="00591787">
              <w:rPr>
                <w:rFonts w:ascii="Times New Roman" w:eastAsia="Calibri" w:hAnsi="Times New Roman" w:cs="Times New Roman"/>
                <w:color w:val="000000" w:themeColor="text1"/>
                <w:lang w:eastAsia="en-US"/>
              </w:rPr>
              <w:t xml:space="preserve">;                             </w:t>
            </w:r>
            <w:r w:rsidR="00CC1E86">
              <w:rPr>
                <w:rFonts w:ascii="Times New Roman" w:eastAsia="Calibri" w:hAnsi="Times New Roman" w:cs="Times New Roman"/>
                <w:color w:val="000000" w:themeColor="text1"/>
                <w:lang w:eastAsia="en-US"/>
              </w:rPr>
              <w:t>13</w:t>
            </w:r>
            <w:r w:rsidRPr="00591787">
              <w:rPr>
                <w:rFonts w:ascii="Times New Roman" w:eastAsia="Calibri" w:hAnsi="Times New Roman" w:cs="Times New Roman"/>
                <w:color w:val="000000" w:themeColor="text1"/>
                <w:lang w:eastAsia="en-US"/>
              </w:rPr>
              <w:t>.</w:t>
            </w:r>
            <w:r w:rsidR="00CC1E86">
              <w:rPr>
                <w:rFonts w:ascii="Times New Roman" w:eastAsia="Calibri" w:hAnsi="Times New Roman" w:cs="Times New Roman"/>
                <w:color w:val="000000" w:themeColor="text1"/>
                <w:lang w:eastAsia="en-US"/>
              </w:rPr>
              <w:t>01</w:t>
            </w:r>
            <w:r w:rsidRPr="00591787">
              <w:rPr>
                <w:rFonts w:ascii="Times New Roman" w:eastAsia="Calibri" w:hAnsi="Times New Roman" w:cs="Times New Roman"/>
                <w:color w:val="000000" w:themeColor="text1"/>
                <w:lang w:eastAsia="en-US"/>
              </w:rPr>
              <w:t>.202</w:t>
            </w:r>
            <w:r w:rsidR="00CC1E86">
              <w:rPr>
                <w:rFonts w:ascii="Times New Roman" w:eastAsia="Calibri" w:hAnsi="Times New Roman" w:cs="Times New Roman"/>
                <w:color w:val="000000" w:themeColor="text1"/>
                <w:lang w:eastAsia="en-US"/>
              </w:rPr>
              <w:t>2</w:t>
            </w:r>
            <w:r w:rsidRPr="00591787">
              <w:rPr>
                <w:rFonts w:ascii="Times New Roman" w:eastAsia="Calibri" w:hAnsi="Times New Roman" w:cs="Times New Roman"/>
                <w:color w:val="000000" w:themeColor="text1"/>
                <w:lang w:eastAsia="en-US"/>
              </w:rPr>
              <w:t xml:space="preserve"> №53-30/</w:t>
            </w:r>
            <w:r w:rsidR="00CC1E86">
              <w:rPr>
                <w:rFonts w:ascii="Times New Roman" w:eastAsia="Calibri" w:hAnsi="Times New Roman" w:cs="Times New Roman"/>
                <w:color w:val="000000" w:themeColor="text1"/>
                <w:lang w:eastAsia="en-US"/>
              </w:rPr>
              <w:t>85</w:t>
            </w:r>
            <w:r w:rsidR="00FB0D98">
              <w:rPr>
                <w:rFonts w:ascii="Times New Roman" w:eastAsia="Calibri" w:hAnsi="Times New Roman" w:cs="Times New Roman"/>
                <w:color w:val="000000" w:themeColor="text1"/>
                <w:lang w:eastAsia="en-US"/>
              </w:rPr>
              <w:t>,</w:t>
            </w:r>
          </w:p>
          <w:p w:rsidR="00FB0D98" w:rsidRPr="00CC1E86" w:rsidRDefault="00FB0D98" w:rsidP="00FB0D98">
            <w:pPr>
              <w:pStyle w:val="111"/>
              <w:spacing w:line="240" w:lineRule="exact"/>
              <w:contextualSpacing/>
              <w:rPr>
                <w:rFonts w:ascii="Times New Roman" w:hAnsi="Times New Roman" w:cs="Times New Roman"/>
              </w:rPr>
            </w:pPr>
            <w:r>
              <w:rPr>
                <w:rFonts w:ascii="Times New Roman" w:eastAsia="Calibri" w:hAnsi="Times New Roman" w:cs="Times New Roman"/>
                <w:color w:val="000000" w:themeColor="text1"/>
                <w:lang w:eastAsia="en-US"/>
              </w:rPr>
              <w:t xml:space="preserve">изм. от 14.01.2022 к </w:t>
            </w:r>
            <w:r w:rsidRPr="00591787">
              <w:rPr>
                <w:rFonts w:ascii="Times New Roman" w:eastAsia="Calibri" w:hAnsi="Times New Roman" w:cs="Times New Roman"/>
                <w:color w:val="000000" w:themeColor="text1"/>
                <w:lang w:eastAsia="en-US"/>
              </w:rPr>
              <w:t>протокол</w:t>
            </w:r>
            <w:r>
              <w:rPr>
                <w:rFonts w:ascii="Times New Roman" w:eastAsia="Calibri" w:hAnsi="Times New Roman" w:cs="Times New Roman"/>
                <w:color w:val="000000" w:themeColor="text1"/>
                <w:lang w:eastAsia="en-US"/>
              </w:rPr>
              <w:t>ам</w:t>
            </w:r>
            <w:r w:rsidRPr="00591787">
              <w:rPr>
                <w:rFonts w:ascii="Times New Roman" w:eastAsia="Calibri" w:hAnsi="Times New Roman" w:cs="Times New Roman"/>
                <w:color w:val="000000" w:themeColor="text1"/>
                <w:lang w:eastAsia="en-US"/>
              </w:rPr>
              <w:t xml:space="preserve"> результатов испытаний </w:t>
            </w:r>
          </w:p>
          <w:p w:rsidR="00FB0D98" w:rsidRDefault="00FB0D98" w:rsidP="00FB0D98">
            <w:pPr>
              <w:pStyle w:val="111"/>
              <w:spacing w:line="240" w:lineRule="exact"/>
              <w:contextualSpacing/>
              <w:rPr>
                <w:rFonts w:ascii="Times New Roman" w:eastAsia="Calibri" w:hAnsi="Times New Roman" w:cs="Times New Roman"/>
                <w:color w:val="000000" w:themeColor="text1"/>
                <w:lang w:eastAsia="en-US"/>
              </w:rPr>
            </w:pPr>
            <w:r w:rsidRPr="00591787">
              <w:rPr>
                <w:rFonts w:ascii="Times New Roman" w:eastAsia="Calibri" w:hAnsi="Times New Roman" w:cs="Times New Roman"/>
                <w:color w:val="000000" w:themeColor="text1"/>
                <w:lang w:eastAsia="en-US"/>
              </w:rPr>
              <w:t xml:space="preserve">от </w:t>
            </w:r>
            <w:r>
              <w:rPr>
                <w:rFonts w:ascii="Times New Roman" w:eastAsia="Calibri" w:hAnsi="Times New Roman" w:cs="Times New Roman"/>
                <w:color w:val="000000" w:themeColor="text1"/>
                <w:lang w:eastAsia="en-US"/>
              </w:rPr>
              <w:t>11</w:t>
            </w:r>
            <w:r w:rsidRPr="00591787">
              <w:rPr>
                <w:rFonts w:ascii="Times New Roman" w:eastAsia="Calibri" w:hAnsi="Times New Roman" w:cs="Times New Roman"/>
                <w:color w:val="000000" w:themeColor="text1"/>
                <w:lang w:eastAsia="en-US"/>
              </w:rPr>
              <w:t>.</w:t>
            </w:r>
            <w:r>
              <w:rPr>
                <w:rFonts w:ascii="Times New Roman" w:eastAsia="Calibri" w:hAnsi="Times New Roman" w:cs="Times New Roman"/>
                <w:color w:val="000000" w:themeColor="text1"/>
                <w:lang w:eastAsia="en-US"/>
              </w:rPr>
              <w:t>01</w:t>
            </w:r>
            <w:r w:rsidRPr="00591787">
              <w:rPr>
                <w:rFonts w:ascii="Times New Roman" w:eastAsia="Calibri" w:hAnsi="Times New Roman" w:cs="Times New Roman"/>
                <w:color w:val="000000" w:themeColor="text1"/>
                <w:lang w:eastAsia="en-US"/>
              </w:rPr>
              <w:t>.202</w:t>
            </w:r>
            <w:r>
              <w:rPr>
                <w:rFonts w:ascii="Times New Roman" w:eastAsia="Calibri" w:hAnsi="Times New Roman" w:cs="Times New Roman"/>
                <w:color w:val="000000" w:themeColor="text1"/>
                <w:lang w:eastAsia="en-US"/>
              </w:rPr>
              <w:t xml:space="preserve">2                                 </w:t>
            </w:r>
            <w:r w:rsidRPr="00591787">
              <w:rPr>
                <w:rFonts w:ascii="Times New Roman" w:eastAsia="Calibri" w:hAnsi="Times New Roman" w:cs="Times New Roman"/>
                <w:color w:val="000000" w:themeColor="text1"/>
                <w:lang w:eastAsia="en-US"/>
              </w:rPr>
              <w:t xml:space="preserve"> № 53</w:t>
            </w:r>
            <w:r>
              <w:rPr>
                <w:rFonts w:ascii="Times New Roman" w:eastAsia="Calibri" w:hAnsi="Times New Roman" w:cs="Times New Roman"/>
                <w:color w:val="000000" w:themeColor="text1"/>
                <w:lang w:eastAsia="en-US"/>
              </w:rPr>
              <w:t>-</w:t>
            </w:r>
            <w:r w:rsidRPr="00591787">
              <w:rPr>
                <w:rFonts w:ascii="Times New Roman" w:eastAsia="Calibri" w:hAnsi="Times New Roman" w:cs="Times New Roman"/>
                <w:color w:val="000000" w:themeColor="text1"/>
                <w:lang w:eastAsia="en-US"/>
              </w:rPr>
              <w:t>30/3</w:t>
            </w:r>
            <w:r>
              <w:rPr>
                <w:rFonts w:ascii="Times New Roman" w:eastAsia="Calibri" w:hAnsi="Times New Roman" w:cs="Times New Roman"/>
                <w:color w:val="000000" w:themeColor="text1"/>
                <w:lang w:eastAsia="en-US"/>
              </w:rPr>
              <w:t>6-37,</w:t>
            </w:r>
          </w:p>
          <w:p w:rsidR="002D4CAE" w:rsidRPr="00591787" w:rsidRDefault="00FB0D98" w:rsidP="00FB0D98">
            <w:pPr>
              <w:pStyle w:val="111"/>
              <w:spacing w:line="240" w:lineRule="exact"/>
              <w:contextualSpacing/>
              <w:rPr>
                <w:rFonts w:ascii="Times New Roman" w:eastAsia="Calibri" w:hAnsi="Times New Roman" w:cs="Times New Roman"/>
                <w:color w:val="000000" w:themeColor="text1"/>
                <w:lang w:eastAsia="en-US"/>
              </w:rPr>
            </w:pPr>
            <w:r w:rsidRPr="00591787">
              <w:rPr>
                <w:rFonts w:ascii="Times New Roman" w:eastAsia="Calibri" w:hAnsi="Times New Roman" w:cs="Times New Roman"/>
                <w:color w:val="000000" w:themeColor="text1"/>
                <w:lang w:eastAsia="en-US"/>
              </w:rPr>
              <w:t xml:space="preserve">от </w:t>
            </w:r>
            <w:r>
              <w:rPr>
                <w:rFonts w:ascii="Times New Roman" w:eastAsia="Calibri" w:hAnsi="Times New Roman" w:cs="Times New Roman"/>
                <w:color w:val="000000" w:themeColor="text1"/>
                <w:lang w:eastAsia="en-US"/>
              </w:rPr>
              <w:t>13</w:t>
            </w:r>
            <w:r w:rsidRPr="00591787">
              <w:rPr>
                <w:rFonts w:ascii="Times New Roman" w:eastAsia="Calibri" w:hAnsi="Times New Roman" w:cs="Times New Roman"/>
                <w:color w:val="000000" w:themeColor="text1"/>
                <w:lang w:eastAsia="en-US"/>
              </w:rPr>
              <w:t>.</w:t>
            </w:r>
            <w:r>
              <w:rPr>
                <w:rFonts w:ascii="Times New Roman" w:eastAsia="Calibri" w:hAnsi="Times New Roman" w:cs="Times New Roman"/>
                <w:color w:val="000000" w:themeColor="text1"/>
                <w:lang w:eastAsia="en-US"/>
              </w:rPr>
              <w:t>01</w:t>
            </w:r>
            <w:r w:rsidRPr="00591787">
              <w:rPr>
                <w:rFonts w:ascii="Times New Roman" w:eastAsia="Calibri" w:hAnsi="Times New Roman" w:cs="Times New Roman"/>
                <w:color w:val="000000" w:themeColor="text1"/>
                <w:lang w:eastAsia="en-US"/>
              </w:rPr>
              <w:t>.202</w:t>
            </w:r>
            <w:r>
              <w:rPr>
                <w:rFonts w:ascii="Times New Roman" w:eastAsia="Calibri" w:hAnsi="Times New Roman" w:cs="Times New Roman"/>
                <w:color w:val="000000" w:themeColor="text1"/>
                <w:lang w:eastAsia="en-US"/>
              </w:rPr>
              <w:t xml:space="preserve">2                                 </w:t>
            </w:r>
            <w:r w:rsidRPr="00591787">
              <w:rPr>
                <w:rFonts w:ascii="Times New Roman" w:eastAsia="Calibri" w:hAnsi="Times New Roman" w:cs="Times New Roman"/>
                <w:color w:val="000000" w:themeColor="text1"/>
                <w:lang w:eastAsia="en-US"/>
              </w:rPr>
              <w:t xml:space="preserve"> № 53</w:t>
            </w:r>
            <w:r>
              <w:rPr>
                <w:rFonts w:ascii="Times New Roman" w:eastAsia="Calibri" w:hAnsi="Times New Roman" w:cs="Times New Roman"/>
                <w:color w:val="000000" w:themeColor="text1"/>
                <w:lang w:eastAsia="en-US"/>
              </w:rPr>
              <w:t>-</w:t>
            </w:r>
            <w:r w:rsidRPr="00591787">
              <w:rPr>
                <w:rFonts w:ascii="Times New Roman" w:eastAsia="Calibri" w:hAnsi="Times New Roman" w:cs="Times New Roman"/>
                <w:color w:val="000000" w:themeColor="text1"/>
                <w:lang w:eastAsia="en-US"/>
              </w:rPr>
              <w:t>30/</w:t>
            </w:r>
            <w:r>
              <w:rPr>
                <w:rFonts w:ascii="Times New Roman" w:eastAsia="Calibri" w:hAnsi="Times New Roman" w:cs="Times New Roman"/>
                <w:color w:val="000000" w:themeColor="text1"/>
                <w:lang w:eastAsia="en-US"/>
              </w:rPr>
              <w:t>85</w:t>
            </w:r>
            <w:r w:rsidR="002D4CAE" w:rsidRPr="00591787">
              <w:rPr>
                <w:rFonts w:ascii="Times New Roman" w:eastAsia="Calibri" w:hAnsi="Times New Roman" w:cs="Times New Roman"/>
                <w:color w:val="000000" w:themeColor="text1"/>
                <w:lang w:eastAsia="en-US"/>
              </w:rPr>
              <w:t>)</w:t>
            </w:r>
          </w:p>
        </w:tc>
        <w:tc>
          <w:tcPr>
            <w:tcW w:w="832" w:type="pct"/>
          </w:tcPr>
          <w:p w:rsidR="00881CC7" w:rsidRDefault="00FB0D98" w:rsidP="002D4CAE">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 xml:space="preserve">Международная ТТН </w:t>
            </w:r>
            <w:r>
              <w:rPr>
                <w:spacing w:val="-6"/>
                <w:sz w:val="22"/>
                <w:szCs w:val="22"/>
                <w:lang w:val="en-US"/>
              </w:rPr>
              <w:t>CMR</w:t>
            </w:r>
            <w:r w:rsidR="00881CC7">
              <w:rPr>
                <w:spacing w:val="-6"/>
                <w:sz w:val="22"/>
                <w:szCs w:val="22"/>
              </w:rPr>
              <w:t>,</w:t>
            </w:r>
            <w:r w:rsidRPr="00FB0D98">
              <w:rPr>
                <w:spacing w:val="-6"/>
                <w:sz w:val="22"/>
                <w:szCs w:val="22"/>
              </w:rPr>
              <w:t xml:space="preserve"> отправитель</w:t>
            </w:r>
            <w:r w:rsidR="008351E3">
              <w:rPr>
                <w:spacing w:val="-6"/>
                <w:sz w:val="22"/>
                <w:szCs w:val="22"/>
              </w:rPr>
              <w:t xml:space="preserve">                       </w:t>
            </w:r>
            <w:r>
              <w:rPr>
                <w:spacing w:val="-6"/>
                <w:sz w:val="22"/>
                <w:szCs w:val="22"/>
              </w:rPr>
              <w:t xml:space="preserve"> </w:t>
            </w:r>
            <w:r w:rsidRPr="00FB0D98">
              <w:rPr>
                <w:spacing w:val="-6"/>
                <w:sz w:val="22"/>
                <w:szCs w:val="22"/>
              </w:rPr>
              <w:t>ООО</w:t>
            </w:r>
            <w:r>
              <w:rPr>
                <w:spacing w:val="-6"/>
                <w:sz w:val="22"/>
                <w:szCs w:val="22"/>
              </w:rPr>
              <w:t xml:space="preserve"> «Фортуна Крым», Российская Федерация, Республику Крым, </w:t>
            </w:r>
          </w:p>
          <w:p w:rsidR="00881CC7" w:rsidRPr="00D4399A" w:rsidRDefault="00FB0D98" w:rsidP="00881CC7">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 xml:space="preserve">г. Симферополь, ул. Карла Маркса, 14/9, стр. </w:t>
            </w:r>
            <w:proofErr w:type="gramStart"/>
            <w:r>
              <w:rPr>
                <w:spacing w:val="-6"/>
                <w:sz w:val="22"/>
                <w:szCs w:val="22"/>
              </w:rPr>
              <w:t>Ц</w:t>
            </w:r>
            <w:proofErr w:type="gramEnd"/>
            <w:r>
              <w:rPr>
                <w:spacing w:val="-6"/>
                <w:sz w:val="22"/>
                <w:szCs w:val="22"/>
              </w:rPr>
              <w:t xml:space="preserve">, 81, адрес загрузки Республика Крым </w:t>
            </w:r>
            <w:proofErr w:type="spellStart"/>
            <w:r>
              <w:rPr>
                <w:spacing w:val="-6"/>
                <w:sz w:val="22"/>
                <w:szCs w:val="22"/>
              </w:rPr>
              <w:t>Симферопальский</w:t>
            </w:r>
            <w:proofErr w:type="spellEnd"/>
            <w:r>
              <w:rPr>
                <w:spacing w:val="-6"/>
                <w:sz w:val="22"/>
                <w:szCs w:val="22"/>
              </w:rPr>
              <w:t xml:space="preserve"> р-н, </w:t>
            </w:r>
            <w:r w:rsidR="008351E3">
              <w:rPr>
                <w:spacing w:val="-6"/>
                <w:sz w:val="22"/>
                <w:szCs w:val="22"/>
              </w:rPr>
              <w:t xml:space="preserve">        </w:t>
            </w:r>
            <w:r>
              <w:rPr>
                <w:spacing w:val="-6"/>
                <w:sz w:val="22"/>
                <w:szCs w:val="22"/>
              </w:rPr>
              <w:t xml:space="preserve">с. Фонтаны, ул. </w:t>
            </w:r>
            <w:proofErr w:type="spellStart"/>
            <w:r>
              <w:rPr>
                <w:spacing w:val="-6"/>
                <w:sz w:val="22"/>
                <w:szCs w:val="22"/>
              </w:rPr>
              <w:t>Озенбашская</w:t>
            </w:r>
            <w:proofErr w:type="spellEnd"/>
            <w:r>
              <w:rPr>
                <w:spacing w:val="-6"/>
                <w:sz w:val="22"/>
                <w:szCs w:val="22"/>
              </w:rPr>
              <w:t xml:space="preserve">, 4, получатель ООО «Белое море», г. Минск, </w:t>
            </w:r>
            <w:r w:rsidR="008351E3">
              <w:rPr>
                <w:spacing w:val="-6"/>
                <w:sz w:val="22"/>
                <w:szCs w:val="22"/>
              </w:rPr>
              <w:t xml:space="preserve">                          </w:t>
            </w:r>
            <w:r>
              <w:rPr>
                <w:spacing w:val="-6"/>
                <w:sz w:val="22"/>
                <w:szCs w:val="22"/>
              </w:rPr>
              <w:t>ул. Аэродромная,125-29</w:t>
            </w:r>
            <w:r w:rsidR="008351E3">
              <w:rPr>
                <w:spacing w:val="-6"/>
                <w:sz w:val="22"/>
                <w:szCs w:val="22"/>
              </w:rPr>
              <w:t>а, адрес разгрузки ул. Герасименко, 55, ветеринарный сертификат                                      от 15.10.2021</w:t>
            </w:r>
            <w:r w:rsidR="008351E3" w:rsidRPr="008351E3">
              <w:rPr>
                <w:spacing w:val="-6"/>
                <w:sz w:val="22"/>
                <w:szCs w:val="22"/>
              </w:rPr>
              <w:t xml:space="preserve">                       </w:t>
            </w:r>
            <w:r w:rsidR="008351E3">
              <w:rPr>
                <w:spacing w:val="-6"/>
                <w:sz w:val="22"/>
                <w:szCs w:val="22"/>
              </w:rPr>
              <w:t xml:space="preserve"> серия RU 84 №00002332, качественное удостоверение № 613                             на готовую рыбную продукцию</w:t>
            </w:r>
            <w:r w:rsidR="00881CC7">
              <w:rPr>
                <w:spacing w:val="-6"/>
                <w:sz w:val="22"/>
                <w:szCs w:val="22"/>
              </w:rPr>
              <w:t>; д</w:t>
            </w:r>
            <w:r w:rsidR="00881CC7" w:rsidRPr="00D4399A">
              <w:rPr>
                <w:spacing w:val="-6"/>
                <w:sz w:val="22"/>
                <w:szCs w:val="22"/>
              </w:rPr>
              <w:t xml:space="preserve">екларация о соответствии: </w:t>
            </w:r>
          </w:p>
          <w:p w:rsidR="00881CC7" w:rsidRDefault="00881CC7" w:rsidP="00881CC7">
            <w:pPr>
              <w:tabs>
                <w:tab w:val="left" w:pos="567"/>
                <w:tab w:val="left" w:pos="709"/>
                <w:tab w:val="left" w:pos="851"/>
                <w:tab w:val="left" w:pos="1276"/>
                <w:tab w:val="left" w:pos="4189"/>
              </w:tabs>
              <w:spacing w:before="0" w:line="240" w:lineRule="exact"/>
              <w:jc w:val="left"/>
              <w:rPr>
                <w:sz w:val="22"/>
                <w:szCs w:val="22"/>
                <w:shd w:val="clear" w:color="auto" w:fill="FFFFFF"/>
              </w:rPr>
            </w:pPr>
            <w:r w:rsidRPr="00E63A80">
              <w:rPr>
                <w:sz w:val="22"/>
                <w:szCs w:val="22"/>
                <w:shd w:val="clear" w:color="auto" w:fill="FFFFFF"/>
              </w:rPr>
              <w:t xml:space="preserve">ЕАЭС N </w:t>
            </w:r>
            <w:r>
              <w:rPr>
                <w:sz w:val="22"/>
                <w:szCs w:val="22"/>
                <w:shd w:val="clear" w:color="auto" w:fill="FFFFFF"/>
                <w:lang w:val="en-US"/>
              </w:rPr>
              <w:t>RU</w:t>
            </w:r>
            <w:r w:rsidRPr="00881CC7">
              <w:rPr>
                <w:sz w:val="22"/>
                <w:szCs w:val="22"/>
                <w:shd w:val="clear" w:color="auto" w:fill="FFFFFF"/>
              </w:rPr>
              <w:t xml:space="preserve"> </w:t>
            </w:r>
            <w:proofErr w:type="gramStart"/>
            <w:r>
              <w:rPr>
                <w:sz w:val="22"/>
                <w:szCs w:val="22"/>
                <w:shd w:val="clear" w:color="auto" w:fill="FFFFFF"/>
              </w:rPr>
              <w:t>Д</w:t>
            </w:r>
            <w:proofErr w:type="gramEnd"/>
            <w:r>
              <w:rPr>
                <w:sz w:val="22"/>
                <w:szCs w:val="22"/>
                <w:shd w:val="clear" w:color="auto" w:fill="FFFFFF"/>
              </w:rPr>
              <w:t>-</w:t>
            </w:r>
            <w:r>
              <w:rPr>
                <w:sz w:val="22"/>
                <w:szCs w:val="22"/>
                <w:shd w:val="clear" w:color="auto" w:fill="FFFFFF"/>
                <w:lang w:val="en-US"/>
              </w:rPr>
              <w:t>RU</w:t>
            </w:r>
            <w:r w:rsidRPr="00881CC7">
              <w:rPr>
                <w:sz w:val="22"/>
                <w:szCs w:val="22"/>
                <w:shd w:val="clear" w:color="auto" w:fill="FFFFFF"/>
              </w:rPr>
              <w:t>.</w:t>
            </w:r>
            <w:r>
              <w:rPr>
                <w:sz w:val="22"/>
                <w:szCs w:val="22"/>
                <w:shd w:val="clear" w:color="auto" w:fill="FFFFFF"/>
                <w:lang w:val="en-US"/>
              </w:rPr>
              <w:t>HA</w:t>
            </w:r>
            <w:r w:rsidRPr="00083D39">
              <w:rPr>
                <w:sz w:val="22"/>
                <w:szCs w:val="22"/>
                <w:shd w:val="clear" w:color="auto" w:fill="FFFFFF"/>
              </w:rPr>
              <w:t>87.</w:t>
            </w:r>
            <w:r>
              <w:rPr>
                <w:sz w:val="22"/>
                <w:szCs w:val="22"/>
                <w:shd w:val="clear" w:color="auto" w:fill="FFFFFF"/>
                <w:lang w:val="en-US"/>
              </w:rPr>
              <w:t>B</w:t>
            </w:r>
            <w:r w:rsidR="00083D39" w:rsidRPr="00083D39">
              <w:rPr>
                <w:sz w:val="22"/>
                <w:szCs w:val="22"/>
                <w:shd w:val="clear" w:color="auto" w:fill="FFFFFF"/>
              </w:rPr>
              <w:t>.04142/20</w:t>
            </w:r>
            <w:r>
              <w:rPr>
                <w:sz w:val="22"/>
                <w:szCs w:val="22"/>
                <w:shd w:val="clear" w:color="auto" w:fill="FFFFFF"/>
              </w:rPr>
              <w:t>,</w:t>
            </w:r>
          </w:p>
          <w:p w:rsidR="00881CC7" w:rsidRDefault="00881CC7" w:rsidP="00881CC7">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от </w:t>
            </w:r>
            <w:r w:rsidR="00083D39">
              <w:rPr>
                <w:spacing w:val="-6"/>
                <w:sz w:val="22"/>
                <w:szCs w:val="22"/>
                <w:lang w:val="en-US"/>
              </w:rPr>
              <w:t>16</w:t>
            </w:r>
            <w:r w:rsidRPr="00F064D0">
              <w:rPr>
                <w:spacing w:val="-6"/>
                <w:sz w:val="22"/>
                <w:szCs w:val="22"/>
              </w:rPr>
              <w:t>.</w:t>
            </w:r>
            <w:r w:rsidR="00083D39">
              <w:rPr>
                <w:spacing w:val="-6"/>
                <w:sz w:val="22"/>
                <w:szCs w:val="22"/>
                <w:lang w:val="en-US"/>
              </w:rPr>
              <w:t>12</w:t>
            </w:r>
            <w:r w:rsidRPr="00F064D0">
              <w:rPr>
                <w:spacing w:val="-6"/>
                <w:sz w:val="22"/>
                <w:szCs w:val="22"/>
              </w:rPr>
              <w:t>.202</w:t>
            </w:r>
            <w:r w:rsidR="00083D39">
              <w:rPr>
                <w:spacing w:val="-6"/>
                <w:sz w:val="22"/>
                <w:szCs w:val="22"/>
                <w:lang w:val="en-US"/>
              </w:rPr>
              <w:t>0</w:t>
            </w:r>
            <w:r w:rsidRPr="00F064D0">
              <w:rPr>
                <w:spacing w:val="-6"/>
                <w:sz w:val="22"/>
                <w:szCs w:val="22"/>
              </w:rPr>
              <w:t>, действительна</w:t>
            </w:r>
          </w:p>
          <w:p w:rsidR="00FB0D98" w:rsidRPr="008351E3" w:rsidRDefault="00881CC7" w:rsidP="00881CC7">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 </w:t>
            </w:r>
            <w:r>
              <w:rPr>
                <w:spacing w:val="-6"/>
                <w:sz w:val="22"/>
                <w:szCs w:val="22"/>
              </w:rPr>
              <w:t>п</w:t>
            </w:r>
            <w:r w:rsidRPr="00F064D0">
              <w:rPr>
                <w:spacing w:val="-6"/>
                <w:sz w:val="22"/>
                <w:szCs w:val="22"/>
              </w:rPr>
              <w:t xml:space="preserve">о </w:t>
            </w:r>
            <w:r w:rsidR="00083D39">
              <w:rPr>
                <w:spacing w:val="-6"/>
                <w:sz w:val="22"/>
                <w:szCs w:val="22"/>
                <w:lang w:val="en-US"/>
              </w:rPr>
              <w:t>15</w:t>
            </w:r>
            <w:r w:rsidRPr="00F064D0">
              <w:rPr>
                <w:spacing w:val="-6"/>
                <w:sz w:val="22"/>
                <w:szCs w:val="22"/>
              </w:rPr>
              <w:t>.</w:t>
            </w:r>
            <w:r w:rsidR="00083D39">
              <w:rPr>
                <w:spacing w:val="-6"/>
                <w:sz w:val="22"/>
                <w:szCs w:val="22"/>
                <w:lang w:val="en-US"/>
              </w:rPr>
              <w:t>1</w:t>
            </w:r>
            <w:r>
              <w:rPr>
                <w:spacing w:val="-6"/>
                <w:sz w:val="22"/>
                <w:szCs w:val="22"/>
              </w:rPr>
              <w:t>2</w:t>
            </w:r>
            <w:r w:rsidRPr="00F064D0">
              <w:rPr>
                <w:spacing w:val="-6"/>
                <w:sz w:val="22"/>
                <w:szCs w:val="22"/>
              </w:rPr>
              <w:t>.2023</w:t>
            </w:r>
          </w:p>
          <w:p w:rsidR="002D4CAE" w:rsidRPr="00E63A80" w:rsidRDefault="002D4CAE" w:rsidP="002D4CAE">
            <w:pPr>
              <w:tabs>
                <w:tab w:val="left" w:pos="567"/>
                <w:tab w:val="left" w:pos="709"/>
                <w:tab w:val="left" w:pos="851"/>
                <w:tab w:val="left" w:pos="1276"/>
                <w:tab w:val="left" w:pos="4189"/>
              </w:tabs>
              <w:spacing w:before="0" w:line="240" w:lineRule="exact"/>
              <w:jc w:val="left"/>
              <w:rPr>
                <w:sz w:val="22"/>
                <w:szCs w:val="22"/>
              </w:rPr>
            </w:pPr>
          </w:p>
        </w:tc>
        <w:tc>
          <w:tcPr>
            <w:tcW w:w="660" w:type="pct"/>
          </w:tcPr>
          <w:p w:rsidR="002D4CAE" w:rsidRPr="00591787" w:rsidRDefault="008351E3" w:rsidP="00320D62">
            <w:pPr>
              <w:widowControl/>
              <w:autoSpaceDE w:val="0"/>
              <w:autoSpaceDN w:val="0"/>
              <w:adjustRightInd w:val="0"/>
              <w:snapToGrid/>
              <w:spacing w:before="0" w:line="240" w:lineRule="exact"/>
              <w:contextualSpacing/>
              <w:jc w:val="left"/>
              <w:rPr>
                <w:sz w:val="22"/>
                <w:szCs w:val="22"/>
              </w:rPr>
            </w:pPr>
            <w:proofErr w:type="gramStart"/>
            <w:r>
              <w:rPr>
                <w:rStyle w:val="ae"/>
                <w:sz w:val="22"/>
                <w:szCs w:val="22"/>
              </w:rPr>
              <w:t>ЦГЭ Заводского</w:t>
            </w:r>
            <w:r w:rsidR="002D4CAE" w:rsidRPr="00591787">
              <w:rPr>
                <w:rStyle w:val="ae"/>
                <w:sz w:val="22"/>
                <w:szCs w:val="22"/>
              </w:rPr>
              <w:t xml:space="preserve"> района г. Минска (уведомление                           от</w:t>
            </w:r>
            <w:r w:rsidR="002D4CAE" w:rsidRPr="00591787">
              <w:rPr>
                <w:sz w:val="22"/>
                <w:szCs w:val="22"/>
              </w:rPr>
              <w:t xml:space="preserve"> </w:t>
            </w:r>
            <w:r w:rsidR="003B711B">
              <w:rPr>
                <w:sz w:val="22"/>
                <w:szCs w:val="22"/>
              </w:rPr>
              <w:t>14</w:t>
            </w:r>
            <w:r w:rsidR="002D4CAE" w:rsidRPr="00591787">
              <w:rPr>
                <w:sz w:val="22"/>
                <w:szCs w:val="22"/>
              </w:rPr>
              <w:t>.</w:t>
            </w:r>
            <w:r w:rsidR="003B711B">
              <w:rPr>
                <w:sz w:val="22"/>
                <w:szCs w:val="22"/>
              </w:rPr>
              <w:t>01.2022</w:t>
            </w:r>
            <w:proofErr w:type="gramEnd"/>
          </w:p>
          <w:p w:rsidR="002D4CAE" w:rsidRPr="00591787" w:rsidRDefault="002D4CAE" w:rsidP="00320D62">
            <w:pPr>
              <w:widowControl/>
              <w:autoSpaceDE w:val="0"/>
              <w:autoSpaceDN w:val="0"/>
              <w:adjustRightInd w:val="0"/>
              <w:snapToGrid/>
              <w:spacing w:before="0" w:line="240" w:lineRule="exact"/>
              <w:contextualSpacing/>
              <w:jc w:val="left"/>
              <w:rPr>
                <w:sz w:val="22"/>
                <w:szCs w:val="22"/>
              </w:rPr>
            </w:pPr>
            <w:r w:rsidRPr="00591787">
              <w:rPr>
                <w:sz w:val="22"/>
                <w:szCs w:val="22"/>
              </w:rPr>
              <w:t xml:space="preserve">№ </w:t>
            </w:r>
            <w:r w:rsidR="003B711B">
              <w:rPr>
                <w:sz w:val="22"/>
                <w:szCs w:val="22"/>
              </w:rPr>
              <w:t>1</w:t>
            </w:r>
            <w:r w:rsidRPr="00591787">
              <w:rPr>
                <w:sz w:val="22"/>
                <w:szCs w:val="22"/>
              </w:rPr>
              <w:t>1-1</w:t>
            </w:r>
            <w:r w:rsidR="003B711B">
              <w:rPr>
                <w:sz w:val="22"/>
                <w:szCs w:val="22"/>
              </w:rPr>
              <w:t>0</w:t>
            </w:r>
            <w:r w:rsidRPr="00591787">
              <w:rPr>
                <w:sz w:val="22"/>
                <w:szCs w:val="22"/>
              </w:rPr>
              <w:t>/</w:t>
            </w:r>
            <w:r w:rsidR="003B711B">
              <w:rPr>
                <w:sz w:val="22"/>
                <w:szCs w:val="22"/>
              </w:rPr>
              <w:t>6</w:t>
            </w:r>
            <w:r w:rsidRPr="00591787">
              <w:rPr>
                <w:sz w:val="22"/>
                <w:szCs w:val="22"/>
              </w:rPr>
              <w:t>)</w:t>
            </w:r>
          </w:p>
          <w:p w:rsidR="002D4CAE" w:rsidRPr="00591787" w:rsidRDefault="002D4CAE" w:rsidP="00320D62">
            <w:pPr>
              <w:widowControl/>
              <w:autoSpaceDE w:val="0"/>
              <w:autoSpaceDN w:val="0"/>
              <w:adjustRightInd w:val="0"/>
              <w:snapToGrid/>
              <w:spacing w:before="0" w:line="240" w:lineRule="exact"/>
              <w:contextualSpacing/>
              <w:jc w:val="left"/>
              <w:rPr>
                <w:sz w:val="22"/>
                <w:szCs w:val="22"/>
              </w:rPr>
            </w:pPr>
          </w:p>
        </w:tc>
      </w:tr>
      <w:tr w:rsidR="003B711B" w:rsidRPr="00C22D1C" w:rsidTr="004C1F43">
        <w:trPr>
          <w:trHeight w:val="557"/>
        </w:trPr>
        <w:tc>
          <w:tcPr>
            <w:tcW w:w="186" w:type="pct"/>
          </w:tcPr>
          <w:p w:rsidR="003B711B" w:rsidRDefault="001A2219" w:rsidP="00155779">
            <w:pPr>
              <w:snapToGrid/>
              <w:spacing w:before="0" w:line="240" w:lineRule="exact"/>
              <w:jc w:val="left"/>
              <w:rPr>
                <w:sz w:val="22"/>
                <w:szCs w:val="22"/>
              </w:rPr>
            </w:pPr>
            <w:r>
              <w:rPr>
                <w:sz w:val="22"/>
                <w:szCs w:val="22"/>
              </w:rPr>
              <w:t>3.</w:t>
            </w:r>
          </w:p>
        </w:tc>
        <w:tc>
          <w:tcPr>
            <w:tcW w:w="663" w:type="pct"/>
          </w:tcPr>
          <w:p w:rsidR="003B711B" w:rsidRDefault="003B711B" w:rsidP="003B711B">
            <w:pPr>
              <w:pStyle w:val="Default"/>
              <w:rPr>
                <w:sz w:val="22"/>
                <w:szCs w:val="22"/>
              </w:rPr>
            </w:pPr>
            <w:r w:rsidRPr="003B711B">
              <w:rPr>
                <w:sz w:val="22"/>
                <w:szCs w:val="22"/>
              </w:rPr>
              <w:t>И</w:t>
            </w:r>
            <w:r>
              <w:rPr>
                <w:sz w:val="22"/>
                <w:szCs w:val="22"/>
              </w:rPr>
              <w:t>з</w:t>
            </w:r>
            <w:r w:rsidRPr="003B711B">
              <w:rPr>
                <w:sz w:val="22"/>
                <w:szCs w:val="22"/>
              </w:rPr>
              <w:t>дели</w:t>
            </w:r>
            <w:r>
              <w:rPr>
                <w:sz w:val="22"/>
                <w:szCs w:val="22"/>
              </w:rPr>
              <w:t>я</w:t>
            </w:r>
            <w:r w:rsidRPr="003B711B">
              <w:rPr>
                <w:sz w:val="22"/>
                <w:szCs w:val="22"/>
              </w:rPr>
              <w:t xml:space="preserve"> мучные кондитерские длительного хранения </w:t>
            </w:r>
            <w:r w:rsidRPr="003B711B">
              <w:rPr>
                <w:b/>
                <w:sz w:val="22"/>
                <w:szCs w:val="22"/>
              </w:rPr>
              <w:t>Пирожное «Карамельное»,</w:t>
            </w:r>
            <w:r w:rsidRPr="003B711B">
              <w:rPr>
                <w:sz w:val="22"/>
                <w:szCs w:val="22"/>
              </w:rPr>
              <w:t xml:space="preserve"> </w:t>
            </w:r>
          </w:p>
          <w:p w:rsidR="003B711B" w:rsidRPr="003B711B" w:rsidRDefault="003B711B" w:rsidP="003B711B">
            <w:pPr>
              <w:pStyle w:val="Default"/>
              <w:rPr>
                <w:sz w:val="22"/>
                <w:szCs w:val="22"/>
              </w:rPr>
            </w:pPr>
            <w:r w:rsidRPr="003B711B">
              <w:rPr>
                <w:sz w:val="22"/>
                <w:szCs w:val="22"/>
              </w:rPr>
              <w:t xml:space="preserve">в потребительской картонной упаковке массой нетто 1000 г, </w:t>
            </w:r>
          </w:p>
          <w:p w:rsidR="003B711B" w:rsidRDefault="003B711B" w:rsidP="003B711B">
            <w:pPr>
              <w:pStyle w:val="Default"/>
              <w:rPr>
                <w:sz w:val="22"/>
                <w:szCs w:val="22"/>
              </w:rPr>
            </w:pPr>
            <w:r w:rsidRPr="003B711B">
              <w:rPr>
                <w:sz w:val="22"/>
                <w:szCs w:val="22"/>
              </w:rPr>
              <w:t>ТУ 10.72.12-006-73061268-2017, штрих</w:t>
            </w:r>
            <w:r>
              <w:rPr>
                <w:sz w:val="22"/>
                <w:szCs w:val="22"/>
              </w:rPr>
              <w:t xml:space="preserve">овой </w:t>
            </w:r>
            <w:r w:rsidRPr="003B711B">
              <w:rPr>
                <w:sz w:val="22"/>
                <w:szCs w:val="22"/>
              </w:rPr>
              <w:t>код 4650070953261</w:t>
            </w:r>
            <w:r>
              <w:rPr>
                <w:sz w:val="22"/>
                <w:szCs w:val="22"/>
              </w:rPr>
              <w:t>,</w:t>
            </w:r>
          </w:p>
          <w:p w:rsidR="003B711B" w:rsidRDefault="003B711B" w:rsidP="003B711B">
            <w:pPr>
              <w:pStyle w:val="Default"/>
              <w:rPr>
                <w:sz w:val="22"/>
                <w:szCs w:val="22"/>
              </w:rPr>
            </w:pPr>
            <w:r w:rsidRPr="003B711B">
              <w:rPr>
                <w:sz w:val="22"/>
                <w:szCs w:val="22"/>
              </w:rPr>
              <w:t xml:space="preserve">дата выработки 30.10.2021, </w:t>
            </w:r>
          </w:p>
          <w:p w:rsidR="003B711B" w:rsidRDefault="003B711B" w:rsidP="003B711B">
            <w:pPr>
              <w:pStyle w:val="Default"/>
              <w:rPr>
                <w:sz w:val="22"/>
                <w:szCs w:val="22"/>
              </w:rPr>
            </w:pPr>
            <w:r w:rsidRPr="003B711B">
              <w:rPr>
                <w:sz w:val="22"/>
                <w:szCs w:val="22"/>
              </w:rPr>
              <w:t xml:space="preserve">срок годности </w:t>
            </w:r>
          </w:p>
          <w:p w:rsidR="003B711B" w:rsidRPr="00591787" w:rsidRDefault="003B711B" w:rsidP="003B711B">
            <w:pPr>
              <w:pStyle w:val="Default"/>
              <w:rPr>
                <w:sz w:val="22"/>
                <w:szCs w:val="22"/>
              </w:rPr>
            </w:pPr>
            <w:r w:rsidRPr="003B711B">
              <w:rPr>
                <w:sz w:val="22"/>
                <w:szCs w:val="22"/>
              </w:rPr>
              <w:t xml:space="preserve">4 месяца, условия хранения - при температуре (18±3) °C и относительной влажности воздуха не более 75 % </w:t>
            </w:r>
          </w:p>
        </w:tc>
        <w:tc>
          <w:tcPr>
            <w:tcW w:w="851" w:type="pct"/>
            <w:gridSpan w:val="2"/>
          </w:tcPr>
          <w:p w:rsidR="003B711B" w:rsidRPr="005A5108" w:rsidRDefault="003B711B" w:rsidP="003B711B">
            <w:pPr>
              <w:pStyle w:val="Default"/>
              <w:rPr>
                <w:sz w:val="22"/>
                <w:szCs w:val="22"/>
              </w:rPr>
            </w:pPr>
            <w:r w:rsidRPr="005A5108">
              <w:rPr>
                <w:sz w:val="22"/>
                <w:szCs w:val="22"/>
              </w:rPr>
              <w:t>Изготовитель</w:t>
            </w:r>
          </w:p>
          <w:p w:rsidR="005A5108" w:rsidRPr="001A2219" w:rsidRDefault="003B711B" w:rsidP="003B711B">
            <w:pPr>
              <w:pStyle w:val="Default"/>
              <w:rPr>
                <w:i/>
                <w:sz w:val="22"/>
                <w:szCs w:val="22"/>
              </w:rPr>
            </w:pPr>
            <w:proofErr w:type="gramStart"/>
            <w:r w:rsidRPr="001A2219">
              <w:rPr>
                <w:b/>
                <w:sz w:val="22"/>
                <w:szCs w:val="22"/>
              </w:rPr>
              <w:t>ООО «</w:t>
            </w:r>
            <w:proofErr w:type="spellStart"/>
            <w:r w:rsidRPr="001A2219">
              <w:rPr>
                <w:b/>
                <w:sz w:val="22"/>
                <w:szCs w:val="22"/>
              </w:rPr>
              <w:t>Раконфи</w:t>
            </w:r>
            <w:proofErr w:type="spellEnd"/>
            <w:r w:rsidRPr="001A2219">
              <w:rPr>
                <w:b/>
                <w:sz w:val="22"/>
                <w:szCs w:val="22"/>
              </w:rPr>
              <w:t>»,</w:t>
            </w:r>
            <w:r w:rsidRPr="005A5108">
              <w:rPr>
                <w:sz w:val="22"/>
                <w:szCs w:val="22"/>
              </w:rPr>
              <w:t xml:space="preserve"> </w:t>
            </w:r>
            <w:r w:rsidRPr="001A2219">
              <w:rPr>
                <w:i/>
                <w:sz w:val="22"/>
                <w:szCs w:val="22"/>
              </w:rPr>
              <w:t xml:space="preserve">140108, Россия, Московская область, Раменский район, </w:t>
            </w:r>
            <w:r w:rsidR="005A5108" w:rsidRPr="001A2219">
              <w:rPr>
                <w:i/>
                <w:sz w:val="22"/>
                <w:szCs w:val="22"/>
              </w:rPr>
              <w:t xml:space="preserve">                                </w:t>
            </w:r>
            <w:r w:rsidRPr="001A2219">
              <w:rPr>
                <w:i/>
                <w:sz w:val="22"/>
                <w:szCs w:val="22"/>
              </w:rPr>
              <w:t>г. Раменское, ул. Новая, д. 6.</w:t>
            </w:r>
            <w:proofErr w:type="gramEnd"/>
          </w:p>
          <w:p w:rsidR="003B711B" w:rsidRPr="005A5108" w:rsidRDefault="003B711B" w:rsidP="003B711B">
            <w:pPr>
              <w:pStyle w:val="Default"/>
              <w:rPr>
                <w:sz w:val="22"/>
                <w:szCs w:val="22"/>
              </w:rPr>
            </w:pPr>
            <w:r w:rsidRPr="005A5108">
              <w:rPr>
                <w:sz w:val="22"/>
                <w:szCs w:val="22"/>
              </w:rPr>
              <w:t>Импортер в Республике Беларусь</w:t>
            </w:r>
          </w:p>
          <w:p w:rsidR="00592DF8" w:rsidRDefault="003B711B" w:rsidP="003B711B">
            <w:pPr>
              <w:pStyle w:val="Default"/>
              <w:rPr>
                <w:i/>
                <w:sz w:val="22"/>
                <w:szCs w:val="22"/>
              </w:rPr>
            </w:pPr>
            <w:r w:rsidRPr="001A2219">
              <w:rPr>
                <w:i/>
                <w:sz w:val="22"/>
                <w:szCs w:val="22"/>
              </w:rPr>
              <w:t>ООО «</w:t>
            </w:r>
            <w:proofErr w:type="spellStart"/>
            <w:r w:rsidRPr="001A2219">
              <w:rPr>
                <w:i/>
                <w:sz w:val="22"/>
                <w:szCs w:val="22"/>
              </w:rPr>
              <w:t>ЛенПродуктСервис</w:t>
            </w:r>
            <w:proofErr w:type="spellEnd"/>
            <w:r w:rsidRPr="001A2219">
              <w:rPr>
                <w:i/>
                <w:sz w:val="22"/>
                <w:szCs w:val="22"/>
              </w:rPr>
              <w:t>» 220099</w:t>
            </w:r>
            <w:r w:rsidR="005A5108" w:rsidRPr="001A2219">
              <w:rPr>
                <w:i/>
                <w:sz w:val="22"/>
                <w:szCs w:val="22"/>
              </w:rPr>
              <w:t>,</w:t>
            </w:r>
            <w:r w:rsidRPr="001A2219">
              <w:rPr>
                <w:i/>
                <w:sz w:val="22"/>
                <w:szCs w:val="22"/>
              </w:rPr>
              <w:t xml:space="preserve"> г. Минск,</w:t>
            </w:r>
            <w:r w:rsidR="005A5108" w:rsidRPr="001A2219">
              <w:rPr>
                <w:i/>
                <w:sz w:val="22"/>
                <w:szCs w:val="22"/>
              </w:rPr>
              <w:t xml:space="preserve">                       </w:t>
            </w:r>
            <w:r w:rsidRPr="001A2219">
              <w:rPr>
                <w:i/>
                <w:sz w:val="22"/>
                <w:szCs w:val="22"/>
              </w:rPr>
              <w:t xml:space="preserve"> ул. </w:t>
            </w:r>
            <w:proofErr w:type="spellStart"/>
            <w:r w:rsidRPr="001A2219">
              <w:rPr>
                <w:i/>
                <w:sz w:val="22"/>
                <w:szCs w:val="22"/>
              </w:rPr>
              <w:t>Казинца</w:t>
            </w:r>
            <w:proofErr w:type="spellEnd"/>
            <w:r w:rsidRPr="001A2219">
              <w:rPr>
                <w:i/>
                <w:sz w:val="22"/>
                <w:szCs w:val="22"/>
              </w:rPr>
              <w:t xml:space="preserve">, </w:t>
            </w:r>
            <w:r w:rsidR="00592DF8">
              <w:rPr>
                <w:i/>
                <w:sz w:val="22"/>
                <w:szCs w:val="22"/>
              </w:rPr>
              <w:t xml:space="preserve">11А, </w:t>
            </w:r>
            <w:r w:rsidRPr="001A2219">
              <w:rPr>
                <w:i/>
                <w:sz w:val="22"/>
                <w:szCs w:val="22"/>
              </w:rPr>
              <w:t>оф. 506</w:t>
            </w:r>
            <w:proofErr w:type="gramStart"/>
            <w:r w:rsidR="001A2219">
              <w:rPr>
                <w:i/>
                <w:sz w:val="22"/>
                <w:szCs w:val="22"/>
              </w:rPr>
              <w:t xml:space="preserve"> А</w:t>
            </w:r>
            <w:proofErr w:type="gramEnd"/>
            <w:r w:rsidRPr="001A2219">
              <w:rPr>
                <w:i/>
                <w:sz w:val="22"/>
                <w:szCs w:val="22"/>
              </w:rPr>
              <w:t>; ООО «</w:t>
            </w:r>
            <w:proofErr w:type="spellStart"/>
            <w:r w:rsidRPr="001A2219">
              <w:rPr>
                <w:i/>
                <w:sz w:val="22"/>
                <w:szCs w:val="22"/>
              </w:rPr>
              <w:t>МосПродуктСервис</w:t>
            </w:r>
            <w:proofErr w:type="spellEnd"/>
            <w:r w:rsidRPr="001A2219">
              <w:rPr>
                <w:i/>
                <w:sz w:val="22"/>
                <w:szCs w:val="22"/>
              </w:rPr>
              <w:t>», 224022 г</w:t>
            </w:r>
            <w:r w:rsidR="005A5108" w:rsidRPr="001A2219">
              <w:rPr>
                <w:i/>
                <w:sz w:val="22"/>
                <w:szCs w:val="22"/>
              </w:rPr>
              <w:t>,</w:t>
            </w:r>
            <w:r w:rsidRPr="001A2219">
              <w:rPr>
                <w:i/>
                <w:sz w:val="22"/>
                <w:szCs w:val="22"/>
              </w:rPr>
              <w:t xml:space="preserve"> Брест, </w:t>
            </w:r>
            <w:r w:rsidR="005A5108" w:rsidRPr="001A2219">
              <w:rPr>
                <w:i/>
                <w:sz w:val="22"/>
                <w:szCs w:val="22"/>
              </w:rPr>
              <w:t xml:space="preserve">                               </w:t>
            </w:r>
            <w:r w:rsidRPr="001A2219">
              <w:rPr>
                <w:i/>
                <w:sz w:val="22"/>
                <w:szCs w:val="22"/>
              </w:rPr>
              <w:t>ул. Карьерная, д. 12, корп. 1В; «</w:t>
            </w:r>
            <w:proofErr w:type="spellStart"/>
            <w:r w:rsidRPr="001A2219">
              <w:rPr>
                <w:i/>
                <w:sz w:val="22"/>
                <w:szCs w:val="22"/>
              </w:rPr>
              <w:t>ВитебскПродукт</w:t>
            </w:r>
            <w:proofErr w:type="spellEnd"/>
          </w:p>
          <w:p w:rsidR="00592DF8" w:rsidRDefault="003B711B" w:rsidP="003B711B">
            <w:pPr>
              <w:pStyle w:val="Default"/>
              <w:rPr>
                <w:i/>
                <w:sz w:val="22"/>
                <w:szCs w:val="22"/>
              </w:rPr>
            </w:pPr>
            <w:r w:rsidRPr="001A2219">
              <w:rPr>
                <w:i/>
                <w:sz w:val="22"/>
                <w:szCs w:val="22"/>
              </w:rPr>
              <w:t xml:space="preserve">Сервис», 210015 </w:t>
            </w:r>
          </w:p>
          <w:p w:rsidR="005A5108" w:rsidRPr="001A2219" w:rsidRDefault="003B711B" w:rsidP="003B711B">
            <w:pPr>
              <w:pStyle w:val="Default"/>
              <w:rPr>
                <w:i/>
                <w:sz w:val="22"/>
                <w:szCs w:val="22"/>
              </w:rPr>
            </w:pPr>
            <w:r w:rsidRPr="001A2219">
              <w:rPr>
                <w:i/>
                <w:sz w:val="22"/>
                <w:szCs w:val="22"/>
              </w:rPr>
              <w:t xml:space="preserve">г. Витебск, ул. Проспект Московский, д. 53, </w:t>
            </w:r>
          </w:p>
          <w:p w:rsidR="005A5108" w:rsidRPr="001A2219" w:rsidRDefault="003B711B" w:rsidP="003B711B">
            <w:pPr>
              <w:pStyle w:val="Default"/>
              <w:rPr>
                <w:i/>
                <w:sz w:val="22"/>
                <w:szCs w:val="22"/>
              </w:rPr>
            </w:pPr>
            <w:r w:rsidRPr="001A2219">
              <w:rPr>
                <w:i/>
                <w:sz w:val="22"/>
                <w:szCs w:val="22"/>
              </w:rPr>
              <w:t xml:space="preserve">пом. № 4; </w:t>
            </w:r>
          </w:p>
          <w:p w:rsidR="00592DF8" w:rsidRDefault="003B711B" w:rsidP="003B711B">
            <w:pPr>
              <w:pStyle w:val="Default"/>
              <w:rPr>
                <w:i/>
                <w:sz w:val="22"/>
                <w:szCs w:val="22"/>
              </w:rPr>
            </w:pPr>
            <w:r w:rsidRPr="001A2219">
              <w:rPr>
                <w:i/>
                <w:sz w:val="22"/>
                <w:szCs w:val="22"/>
              </w:rPr>
              <w:t>ООО «</w:t>
            </w:r>
            <w:proofErr w:type="spellStart"/>
            <w:r w:rsidRPr="001A2219">
              <w:rPr>
                <w:i/>
                <w:sz w:val="22"/>
                <w:szCs w:val="22"/>
              </w:rPr>
              <w:t>ГомельПродукт</w:t>
            </w:r>
            <w:proofErr w:type="spellEnd"/>
          </w:p>
          <w:p w:rsidR="005A5108" w:rsidRPr="001A2219" w:rsidRDefault="003B711B" w:rsidP="003B711B">
            <w:pPr>
              <w:pStyle w:val="Default"/>
              <w:rPr>
                <w:i/>
                <w:sz w:val="22"/>
                <w:szCs w:val="22"/>
              </w:rPr>
            </w:pPr>
            <w:r w:rsidRPr="001A2219">
              <w:rPr>
                <w:i/>
                <w:sz w:val="22"/>
                <w:szCs w:val="22"/>
              </w:rPr>
              <w:t xml:space="preserve">Сервис», 246007, г. Гомель, ул. </w:t>
            </w:r>
            <w:proofErr w:type="spellStart"/>
            <w:r w:rsidRPr="001A2219">
              <w:rPr>
                <w:i/>
                <w:sz w:val="22"/>
                <w:szCs w:val="22"/>
              </w:rPr>
              <w:t>Федюнинского</w:t>
            </w:r>
            <w:proofErr w:type="spellEnd"/>
            <w:r w:rsidRPr="001A2219">
              <w:rPr>
                <w:i/>
                <w:sz w:val="22"/>
                <w:szCs w:val="22"/>
              </w:rPr>
              <w:t>,</w:t>
            </w:r>
          </w:p>
          <w:p w:rsidR="003B711B" w:rsidRPr="005A5108" w:rsidRDefault="003B711B" w:rsidP="005A5108">
            <w:pPr>
              <w:pStyle w:val="Default"/>
              <w:rPr>
                <w:sz w:val="22"/>
                <w:szCs w:val="22"/>
              </w:rPr>
            </w:pPr>
            <w:r w:rsidRPr="001A2219">
              <w:rPr>
                <w:i/>
                <w:sz w:val="22"/>
                <w:szCs w:val="22"/>
              </w:rPr>
              <w:t xml:space="preserve">д. 17, </w:t>
            </w:r>
            <w:proofErr w:type="spellStart"/>
            <w:r w:rsidRPr="001A2219">
              <w:rPr>
                <w:i/>
                <w:sz w:val="22"/>
                <w:szCs w:val="22"/>
              </w:rPr>
              <w:t>каб</w:t>
            </w:r>
            <w:proofErr w:type="spellEnd"/>
            <w:r w:rsidR="005A5108" w:rsidRPr="001A2219">
              <w:rPr>
                <w:i/>
                <w:sz w:val="22"/>
                <w:szCs w:val="22"/>
              </w:rPr>
              <w:t>. 4-6</w:t>
            </w:r>
          </w:p>
        </w:tc>
        <w:tc>
          <w:tcPr>
            <w:tcW w:w="831" w:type="pct"/>
          </w:tcPr>
          <w:p w:rsidR="001F6104" w:rsidRDefault="005A5108" w:rsidP="005A5108">
            <w:pPr>
              <w:pStyle w:val="Default"/>
              <w:rPr>
                <w:sz w:val="22"/>
                <w:szCs w:val="22"/>
              </w:rPr>
            </w:pPr>
            <w:r w:rsidRPr="0070231E">
              <w:rPr>
                <w:sz w:val="22"/>
                <w:szCs w:val="22"/>
              </w:rPr>
              <w:t>Магазин                       ООО «</w:t>
            </w:r>
            <w:proofErr w:type="spellStart"/>
            <w:r w:rsidRPr="0070231E">
              <w:rPr>
                <w:sz w:val="22"/>
                <w:szCs w:val="22"/>
              </w:rPr>
              <w:t>ВитебскПродукт</w:t>
            </w:r>
            <w:proofErr w:type="spellEnd"/>
          </w:p>
          <w:p w:rsidR="005A5108" w:rsidRPr="0070231E" w:rsidRDefault="005A5108" w:rsidP="005A5108">
            <w:pPr>
              <w:pStyle w:val="Default"/>
              <w:rPr>
                <w:sz w:val="22"/>
                <w:szCs w:val="22"/>
              </w:rPr>
            </w:pPr>
            <w:r w:rsidRPr="0070231E">
              <w:rPr>
                <w:sz w:val="22"/>
                <w:szCs w:val="22"/>
              </w:rPr>
              <w:t>Сервис»</w:t>
            </w:r>
          </w:p>
          <w:p w:rsidR="005A5108" w:rsidRPr="0070231E" w:rsidRDefault="005A5108" w:rsidP="005A5108">
            <w:pPr>
              <w:pStyle w:val="ad"/>
              <w:widowControl w:val="0"/>
              <w:tabs>
                <w:tab w:val="left" w:pos="1334"/>
              </w:tabs>
              <w:spacing w:after="0" w:line="240" w:lineRule="exact"/>
              <w:rPr>
                <w:sz w:val="22"/>
                <w:szCs w:val="22"/>
              </w:rPr>
            </w:pPr>
            <w:proofErr w:type="gramStart"/>
            <w:r w:rsidRPr="0070231E">
              <w:rPr>
                <w:sz w:val="22"/>
                <w:szCs w:val="22"/>
              </w:rPr>
              <w:t>(юридический адрес:</w:t>
            </w:r>
            <w:proofErr w:type="gramEnd"/>
          </w:p>
          <w:p w:rsidR="005A5108" w:rsidRPr="0070231E" w:rsidRDefault="005A5108" w:rsidP="005A5108">
            <w:pPr>
              <w:pStyle w:val="Default"/>
              <w:rPr>
                <w:sz w:val="22"/>
                <w:szCs w:val="22"/>
              </w:rPr>
            </w:pPr>
            <w:r w:rsidRPr="0070231E">
              <w:rPr>
                <w:sz w:val="22"/>
                <w:szCs w:val="22"/>
              </w:rPr>
              <w:t xml:space="preserve">210015 г, Витебск, </w:t>
            </w:r>
            <w:r w:rsidR="0070231E">
              <w:rPr>
                <w:sz w:val="22"/>
                <w:szCs w:val="22"/>
              </w:rPr>
              <w:t xml:space="preserve">                        </w:t>
            </w:r>
            <w:r w:rsidRPr="0070231E">
              <w:rPr>
                <w:sz w:val="22"/>
                <w:szCs w:val="22"/>
              </w:rPr>
              <w:t>ул. Проспект Московский, д. 53, пом. № 4</w:t>
            </w:r>
            <w:r w:rsidR="00051C73">
              <w:rPr>
                <w:sz w:val="22"/>
                <w:szCs w:val="22"/>
              </w:rPr>
              <w:t>)</w:t>
            </w:r>
          </w:p>
          <w:p w:rsidR="0070231E" w:rsidRPr="0070231E" w:rsidRDefault="0070231E" w:rsidP="0070231E">
            <w:pPr>
              <w:pStyle w:val="ad"/>
              <w:widowControl w:val="0"/>
              <w:tabs>
                <w:tab w:val="left" w:pos="1334"/>
              </w:tabs>
              <w:spacing w:after="0" w:line="240" w:lineRule="exact"/>
              <w:rPr>
                <w:sz w:val="22"/>
                <w:szCs w:val="22"/>
              </w:rPr>
            </w:pPr>
            <w:proofErr w:type="gramStart"/>
            <w:r w:rsidRPr="0070231E">
              <w:rPr>
                <w:sz w:val="22"/>
                <w:szCs w:val="22"/>
              </w:rPr>
              <w:t>расположенный</w:t>
            </w:r>
            <w:proofErr w:type="gramEnd"/>
            <w:r w:rsidRPr="0070231E">
              <w:rPr>
                <w:sz w:val="22"/>
                <w:szCs w:val="22"/>
              </w:rPr>
              <w:t xml:space="preserve"> по адресу: </w:t>
            </w:r>
          </w:p>
          <w:p w:rsidR="00592DF8" w:rsidRPr="008351E3" w:rsidRDefault="005A5108" w:rsidP="00592DF8">
            <w:pPr>
              <w:pStyle w:val="Default"/>
              <w:rPr>
                <w:sz w:val="22"/>
                <w:szCs w:val="22"/>
              </w:rPr>
            </w:pPr>
            <w:proofErr w:type="gramStart"/>
            <w:r w:rsidRPr="0070231E">
              <w:rPr>
                <w:sz w:val="22"/>
                <w:szCs w:val="22"/>
              </w:rPr>
              <w:t>г</w:t>
            </w:r>
            <w:proofErr w:type="gramEnd"/>
            <w:r w:rsidRPr="0070231E">
              <w:rPr>
                <w:sz w:val="22"/>
                <w:szCs w:val="22"/>
              </w:rPr>
              <w:t>, Гродно, ул. Великая Ольшанка</w:t>
            </w:r>
            <w:r w:rsidR="0070231E">
              <w:rPr>
                <w:sz w:val="22"/>
                <w:szCs w:val="22"/>
              </w:rPr>
              <w:t>, 1</w:t>
            </w:r>
          </w:p>
          <w:p w:rsidR="003B711B" w:rsidRPr="008351E3" w:rsidRDefault="003B711B" w:rsidP="00051C73">
            <w:pPr>
              <w:pStyle w:val="ad"/>
              <w:widowControl w:val="0"/>
              <w:tabs>
                <w:tab w:val="left" w:pos="1334"/>
              </w:tabs>
              <w:spacing w:after="0" w:line="240" w:lineRule="exact"/>
              <w:rPr>
                <w:sz w:val="22"/>
                <w:szCs w:val="22"/>
              </w:rPr>
            </w:pPr>
          </w:p>
        </w:tc>
        <w:tc>
          <w:tcPr>
            <w:tcW w:w="977" w:type="pct"/>
          </w:tcPr>
          <w:p w:rsidR="0070231E" w:rsidRPr="00591787" w:rsidRDefault="0070231E" w:rsidP="0070231E">
            <w:pPr>
              <w:pStyle w:val="111"/>
              <w:spacing w:line="240" w:lineRule="exact"/>
              <w:contextualSpacing/>
              <w:rPr>
                <w:rFonts w:ascii="Times New Roman" w:eastAsia="Calibri" w:hAnsi="Times New Roman" w:cs="Times New Roman"/>
                <w:spacing w:val="-6"/>
                <w:lang w:eastAsia="en-US"/>
              </w:rPr>
            </w:pPr>
            <w:r w:rsidRPr="00591787">
              <w:rPr>
                <w:rFonts w:ascii="Times New Roman" w:eastAsia="Calibri" w:hAnsi="Times New Roman" w:cs="Times New Roman"/>
                <w:spacing w:val="-6"/>
                <w:lang w:eastAsia="en-US"/>
              </w:rPr>
              <w:t>Не соответствует требованиям</w:t>
            </w:r>
          </w:p>
          <w:p w:rsidR="0070231E" w:rsidRDefault="0070231E" w:rsidP="0070231E">
            <w:pPr>
              <w:pStyle w:val="111"/>
              <w:contextualSpacing/>
              <w:rPr>
                <w:rFonts w:ascii="Times New Roman" w:hAnsi="Times New Roman" w:cs="Times New Roman"/>
              </w:rPr>
            </w:pPr>
            <w:r w:rsidRPr="00F064D0">
              <w:rPr>
                <w:rFonts w:ascii="Times New Roman" w:hAnsi="Times New Roman" w:cs="Times New Roman"/>
              </w:rPr>
              <w:t>ГН, утвержденны</w:t>
            </w:r>
            <w:r w:rsidR="00592DF8">
              <w:rPr>
                <w:rFonts w:ascii="Times New Roman" w:hAnsi="Times New Roman" w:cs="Times New Roman"/>
              </w:rPr>
              <w:t xml:space="preserve">й </w:t>
            </w:r>
            <w:r>
              <w:rPr>
                <w:rFonts w:ascii="Times New Roman" w:hAnsi="Times New Roman" w:cs="Times New Roman"/>
              </w:rPr>
              <w:t>п</w:t>
            </w:r>
            <w:r w:rsidRPr="00F064D0">
              <w:rPr>
                <w:rFonts w:ascii="Times New Roman" w:hAnsi="Times New Roman" w:cs="Times New Roman"/>
              </w:rPr>
              <w:t xml:space="preserve">остановлением </w:t>
            </w:r>
            <w:r>
              <w:rPr>
                <w:rFonts w:ascii="Times New Roman" w:hAnsi="Times New Roman" w:cs="Times New Roman"/>
              </w:rPr>
              <w:t xml:space="preserve">Совета Министров </w:t>
            </w:r>
            <w:r w:rsidRPr="00F064D0">
              <w:rPr>
                <w:rFonts w:ascii="Times New Roman" w:hAnsi="Times New Roman" w:cs="Times New Roman"/>
              </w:rPr>
              <w:t xml:space="preserve">Республики Беларусь </w:t>
            </w:r>
            <w:r>
              <w:rPr>
                <w:rFonts w:ascii="Times New Roman" w:hAnsi="Times New Roman" w:cs="Times New Roman"/>
              </w:rPr>
              <w:t>от 25.01.</w:t>
            </w:r>
            <w:r w:rsidRPr="00F064D0">
              <w:rPr>
                <w:rFonts w:ascii="Times New Roman" w:hAnsi="Times New Roman" w:cs="Times New Roman"/>
              </w:rPr>
              <w:t>20</w:t>
            </w:r>
            <w:r>
              <w:rPr>
                <w:rFonts w:ascii="Times New Roman" w:hAnsi="Times New Roman" w:cs="Times New Roman"/>
              </w:rPr>
              <w:t>21</w:t>
            </w:r>
            <w:r w:rsidRPr="00F064D0">
              <w:rPr>
                <w:rFonts w:ascii="Times New Roman" w:hAnsi="Times New Roman" w:cs="Times New Roman"/>
              </w:rPr>
              <w:t xml:space="preserve">                                  № </w:t>
            </w:r>
            <w:r>
              <w:rPr>
                <w:rFonts w:ascii="Times New Roman" w:hAnsi="Times New Roman" w:cs="Times New Roman"/>
              </w:rPr>
              <w:t>37,</w:t>
            </w:r>
          </w:p>
          <w:p w:rsidR="0070231E" w:rsidRDefault="0070231E" w:rsidP="0070231E">
            <w:pPr>
              <w:pStyle w:val="111"/>
              <w:spacing w:line="240" w:lineRule="exact"/>
              <w:contextualSpacing/>
              <w:rPr>
                <w:rFonts w:ascii="Times New Roman" w:hAnsi="Times New Roman" w:cs="Times New Roman"/>
              </w:rPr>
            </w:pPr>
            <w:r w:rsidRPr="00591787">
              <w:rPr>
                <w:rStyle w:val="FontStyle17"/>
                <w:sz w:val="22"/>
                <w:szCs w:val="22"/>
              </w:rPr>
              <w:t>ГН утвержденных постановлением Министерства здравоохранения Республики Беларусь                     от 12.12.2012 № 195,</w:t>
            </w:r>
          </w:p>
          <w:p w:rsidR="00B452AB" w:rsidRPr="00592DF8" w:rsidRDefault="0070231E" w:rsidP="00B452AB">
            <w:pPr>
              <w:pStyle w:val="111"/>
              <w:spacing w:line="240" w:lineRule="exact"/>
              <w:contextualSpacing/>
              <w:rPr>
                <w:rStyle w:val="FontStyle17"/>
                <w:sz w:val="22"/>
                <w:szCs w:val="22"/>
              </w:rPr>
            </w:pPr>
            <w:proofErr w:type="gramStart"/>
            <w:r w:rsidRPr="0041527C">
              <w:rPr>
                <w:rFonts w:ascii="Times New Roman" w:hAnsi="Times New Roman" w:cs="Times New Roman"/>
              </w:rPr>
              <w:t>ТР</w:t>
            </w:r>
            <w:proofErr w:type="gramEnd"/>
            <w:r w:rsidRPr="0041527C">
              <w:rPr>
                <w:rFonts w:ascii="Times New Roman" w:hAnsi="Times New Roman" w:cs="Times New Roman"/>
              </w:rPr>
              <w:t xml:space="preserve"> ТС 02</w:t>
            </w:r>
            <w:r>
              <w:rPr>
                <w:rFonts w:ascii="Times New Roman" w:hAnsi="Times New Roman" w:cs="Times New Roman"/>
              </w:rPr>
              <w:t>9</w:t>
            </w:r>
            <w:r w:rsidRPr="0041527C">
              <w:rPr>
                <w:rFonts w:ascii="Times New Roman" w:hAnsi="Times New Roman" w:cs="Times New Roman"/>
              </w:rPr>
              <w:t>/201</w:t>
            </w:r>
            <w:r>
              <w:rPr>
                <w:rFonts w:ascii="Times New Roman" w:hAnsi="Times New Roman" w:cs="Times New Roman"/>
              </w:rPr>
              <w:t>2</w:t>
            </w:r>
            <w:r w:rsidR="00592DF8">
              <w:rPr>
                <w:rFonts w:ascii="Times New Roman" w:hAnsi="Times New Roman" w:cs="Times New Roman"/>
              </w:rPr>
              <w:t xml:space="preserve">, </w:t>
            </w:r>
            <w:r w:rsidR="00592DF8">
              <w:rPr>
                <w:rStyle w:val="FontStyle17"/>
                <w:sz w:val="22"/>
                <w:szCs w:val="22"/>
              </w:rPr>
              <w:t>принятого Решением Совета Евразийской экономической комиссии от 20.07.2012 № 58</w:t>
            </w:r>
            <w:r w:rsidR="00B452AB" w:rsidRPr="00591787">
              <w:rPr>
                <w:rStyle w:val="FontStyle17"/>
                <w:b/>
                <w:sz w:val="22"/>
                <w:szCs w:val="22"/>
              </w:rPr>
              <w:t>:</w:t>
            </w:r>
          </w:p>
          <w:p w:rsidR="0070231E" w:rsidRDefault="00B452AB" w:rsidP="00320D62">
            <w:pPr>
              <w:pStyle w:val="111"/>
              <w:spacing w:line="240" w:lineRule="exact"/>
              <w:contextualSpacing/>
              <w:rPr>
                <w:rFonts w:ascii="Times New Roman" w:eastAsia="Calibri" w:hAnsi="Times New Roman" w:cs="Times New Roman"/>
                <w:spacing w:val="-6"/>
                <w:lang w:eastAsia="en-US"/>
              </w:rPr>
            </w:pPr>
            <w:r>
              <w:rPr>
                <w:rFonts w:ascii="Times New Roman" w:eastAsia="Calibri" w:hAnsi="Times New Roman" w:cs="Times New Roman"/>
                <w:spacing w:val="-6"/>
                <w:lang w:eastAsia="en-US"/>
              </w:rPr>
              <w:t xml:space="preserve">при производстве пищевой продукции применялась </w:t>
            </w:r>
            <w:r w:rsidRPr="00592DF8">
              <w:rPr>
                <w:rFonts w:ascii="Times New Roman" w:eastAsia="Calibri" w:hAnsi="Times New Roman" w:cs="Times New Roman"/>
                <w:b/>
                <w:spacing w:val="-6"/>
                <w:lang w:eastAsia="en-US"/>
              </w:rPr>
              <w:t xml:space="preserve">пищевая добавка </w:t>
            </w:r>
            <w:proofErr w:type="spellStart"/>
            <w:r w:rsidRPr="00592DF8">
              <w:rPr>
                <w:rFonts w:ascii="Times New Roman" w:eastAsia="Calibri" w:hAnsi="Times New Roman" w:cs="Times New Roman"/>
                <w:b/>
                <w:spacing w:val="-6"/>
                <w:lang w:eastAsia="en-US"/>
              </w:rPr>
              <w:t>бензоат</w:t>
            </w:r>
            <w:proofErr w:type="spellEnd"/>
            <w:r w:rsidRPr="00592DF8">
              <w:rPr>
                <w:rFonts w:ascii="Times New Roman" w:eastAsia="Calibri" w:hAnsi="Times New Roman" w:cs="Times New Roman"/>
                <w:b/>
                <w:spacing w:val="-6"/>
                <w:lang w:eastAsia="en-US"/>
              </w:rPr>
              <w:t xml:space="preserve"> натрия (Е 211)</w:t>
            </w:r>
            <w:r>
              <w:rPr>
                <w:rFonts w:ascii="Times New Roman" w:eastAsia="Calibri" w:hAnsi="Times New Roman" w:cs="Times New Roman"/>
                <w:spacing w:val="-6"/>
                <w:lang w:eastAsia="en-US"/>
              </w:rPr>
              <w:t xml:space="preserve">, </w:t>
            </w:r>
            <w:r w:rsidRPr="00592DF8">
              <w:rPr>
                <w:rFonts w:ascii="Times New Roman" w:eastAsia="Calibri" w:hAnsi="Times New Roman" w:cs="Times New Roman"/>
                <w:b/>
                <w:spacing w:val="-6"/>
                <w:lang w:eastAsia="en-US"/>
              </w:rPr>
              <w:t>не допустимая</w:t>
            </w:r>
            <w:r>
              <w:rPr>
                <w:rFonts w:ascii="Times New Roman" w:eastAsia="Calibri" w:hAnsi="Times New Roman" w:cs="Times New Roman"/>
                <w:spacing w:val="-6"/>
                <w:lang w:eastAsia="en-US"/>
              </w:rPr>
              <w:t xml:space="preserve"> при изготовлении мучных кондитерских изделий</w:t>
            </w:r>
          </w:p>
          <w:p w:rsidR="00B452AB" w:rsidRPr="00CC1E86" w:rsidRDefault="00B452AB" w:rsidP="00B452AB">
            <w:pPr>
              <w:pStyle w:val="111"/>
              <w:spacing w:line="240" w:lineRule="exact"/>
              <w:contextualSpacing/>
              <w:rPr>
                <w:rFonts w:ascii="Times New Roman" w:hAnsi="Times New Roman" w:cs="Times New Roman"/>
              </w:rPr>
            </w:pPr>
            <w:proofErr w:type="gramStart"/>
            <w:r w:rsidRPr="00591787">
              <w:rPr>
                <w:rStyle w:val="FontStyle17"/>
                <w:sz w:val="22"/>
                <w:szCs w:val="22"/>
              </w:rPr>
              <w:t>(</w:t>
            </w:r>
            <w:r w:rsidRPr="00591787">
              <w:rPr>
                <w:rFonts w:ascii="Times New Roman" w:eastAsia="Calibri" w:hAnsi="Times New Roman" w:cs="Times New Roman"/>
                <w:color w:val="000000" w:themeColor="text1"/>
                <w:lang w:eastAsia="en-US"/>
              </w:rPr>
              <w:t>протокол</w:t>
            </w:r>
            <w:r>
              <w:rPr>
                <w:rFonts w:ascii="Times New Roman" w:eastAsia="Calibri" w:hAnsi="Times New Roman" w:cs="Times New Roman"/>
                <w:color w:val="000000" w:themeColor="text1"/>
                <w:lang w:eastAsia="en-US"/>
              </w:rPr>
              <w:t>ы</w:t>
            </w:r>
            <w:r w:rsidRPr="00591787">
              <w:rPr>
                <w:rFonts w:ascii="Times New Roman" w:eastAsia="Calibri" w:hAnsi="Times New Roman" w:cs="Times New Roman"/>
                <w:color w:val="000000" w:themeColor="text1"/>
                <w:lang w:eastAsia="en-US"/>
              </w:rPr>
              <w:t xml:space="preserve"> результатов испытаний </w:t>
            </w:r>
            <w:r>
              <w:rPr>
                <w:rFonts w:ascii="Times New Roman" w:eastAsia="Calibri" w:hAnsi="Times New Roman" w:cs="Times New Roman"/>
                <w:color w:val="000000" w:themeColor="text1"/>
                <w:lang w:eastAsia="en-US"/>
              </w:rPr>
              <w:t>Гродненского</w:t>
            </w:r>
            <w:r w:rsidRPr="00591787">
              <w:rPr>
                <w:rFonts w:ascii="Times New Roman" w:eastAsia="Calibri" w:hAnsi="Times New Roman" w:cs="Times New Roman"/>
                <w:color w:val="000000" w:themeColor="text1"/>
                <w:lang w:eastAsia="en-US"/>
              </w:rPr>
              <w:t xml:space="preserve"> </w:t>
            </w:r>
            <w:r>
              <w:rPr>
                <w:rFonts w:ascii="Times New Roman" w:eastAsia="Calibri" w:hAnsi="Times New Roman" w:cs="Times New Roman"/>
                <w:color w:val="000000" w:themeColor="text1"/>
                <w:lang w:eastAsia="en-US"/>
              </w:rPr>
              <w:t>областного</w:t>
            </w:r>
            <w:r w:rsidRPr="00591787">
              <w:rPr>
                <w:rFonts w:ascii="Times New Roman" w:eastAsia="Calibri" w:hAnsi="Times New Roman" w:cs="Times New Roman"/>
                <w:color w:val="000000" w:themeColor="text1"/>
                <w:lang w:eastAsia="en-US"/>
              </w:rPr>
              <w:t xml:space="preserve"> </w:t>
            </w:r>
            <w:proofErr w:type="spellStart"/>
            <w:r w:rsidRPr="00591787">
              <w:rPr>
                <w:rFonts w:ascii="Times New Roman" w:eastAsia="Calibri" w:hAnsi="Times New Roman" w:cs="Times New Roman"/>
                <w:color w:val="000000" w:themeColor="text1"/>
                <w:lang w:eastAsia="en-US"/>
              </w:rPr>
              <w:t>ЦГЭ</w:t>
            </w:r>
            <w:r>
              <w:rPr>
                <w:rFonts w:ascii="Times New Roman" w:eastAsia="Calibri" w:hAnsi="Times New Roman" w:cs="Times New Roman"/>
                <w:color w:val="000000" w:themeColor="text1"/>
                <w:lang w:eastAsia="en-US"/>
              </w:rPr>
              <w:t>иОЗ</w:t>
            </w:r>
            <w:proofErr w:type="spellEnd"/>
            <w:proofErr w:type="gramEnd"/>
          </w:p>
          <w:p w:rsidR="00B452AB" w:rsidRDefault="00B452AB" w:rsidP="00B452AB">
            <w:pPr>
              <w:pStyle w:val="111"/>
              <w:spacing w:line="240" w:lineRule="exact"/>
              <w:contextualSpacing/>
              <w:rPr>
                <w:rFonts w:ascii="Times New Roman" w:eastAsia="Calibri" w:hAnsi="Times New Roman" w:cs="Times New Roman"/>
                <w:color w:val="000000" w:themeColor="text1"/>
                <w:lang w:eastAsia="en-US"/>
              </w:rPr>
            </w:pPr>
            <w:r w:rsidRPr="00591787">
              <w:rPr>
                <w:rFonts w:ascii="Times New Roman" w:eastAsia="Calibri" w:hAnsi="Times New Roman" w:cs="Times New Roman"/>
                <w:color w:val="000000" w:themeColor="text1"/>
                <w:lang w:eastAsia="en-US"/>
              </w:rPr>
              <w:t xml:space="preserve">от </w:t>
            </w:r>
            <w:r>
              <w:rPr>
                <w:rFonts w:ascii="Times New Roman" w:eastAsia="Calibri" w:hAnsi="Times New Roman" w:cs="Times New Roman"/>
                <w:color w:val="000000" w:themeColor="text1"/>
                <w:lang w:eastAsia="en-US"/>
              </w:rPr>
              <w:t>12</w:t>
            </w:r>
            <w:r w:rsidRPr="00591787">
              <w:rPr>
                <w:rFonts w:ascii="Times New Roman" w:eastAsia="Calibri" w:hAnsi="Times New Roman" w:cs="Times New Roman"/>
                <w:color w:val="000000" w:themeColor="text1"/>
                <w:lang w:eastAsia="en-US"/>
              </w:rPr>
              <w:t>.</w:t>
            </w:r>
            <w:r>
              <w:rPr>
                <w:rFonts w:ascii="Times New Roman" w:eastAsia="Calibri" w:hAnsi="Times New Roman" w:cs="Times New Roman"/>
                <w:color w:val="000000" w:themeColor="text1"/>
                <w:lang w:eastAsia="en-US"/>
              </w:rPr>
              <w:t>01</w:t>
            </w:r>
            <w:r w:rsidRPr="00591787">
              <w:rPr>
                <w:rFonts w:ascii="Times New Roman" w:eastAsia="Calibri" w:hAnsi="Times New Roman" w:cs="Times New Roman"/>
                <w:color w:val="000000" w:themeColor="text1"/>
                <w:lang w:eastAsia="en-US"/>
              </w:rPr>
              <w:t>.202</w:t>
            </w:r>
            <w:r>
              <w:rPr>
                <w:rFonts w:ascii="Times New Roman" w:eastAsia="Calibri" w:hAnsi="Times New Roman" w:cs="Times New Roman"/>
                <w:color w:val="000000" w:themeColor="text1"/>
                <w:lang w:eastAsia="en-US"/>
              </w:rPr>
              <w:t xml:space="preserve">2                                 </w:t>
            </w:r>
            <w:r w:rsidRPr="00591787">
              <w:rPr>
                <w:rFonts w:ascii="Times New Roman" w:eastAsia="Calibri" w:hAnsi="Times New Roman" w:cs="Times New Roman"/>
                <w:color w:val="000000" w:themeColor="text1"/>
                <w:lang w:eastAsia="en-US"/>
              </w:rPr>
              <w:t xml:space="preserve"> № </w:t>
            </w:r>
            <w:r>
              <w:rPr>
                <w:rFonts w:ascii="Times New Roman" w:eastAsia="Calibri" w:hAnsi="Times New Roman" w:cs="Times New Roman"/>
                <w:color w:val="000000" w:themeColor="text1"/>
                <w:lang w:eastAsia="en-US"/>
              </w:rPr>
              <w:t>1/2-Г;</w:t>
            </w:r>
          </w:p>
          <w:p w:rsidR="00B452AB" w:rsidRPr="00591787" w:rsidRDefault="00B452AB" w:rsidP="005F7BA1">
            <w:pPr>
              <w:pStyle w:val="111"/>
              <w:spacing w:line="240" w:lineRule="exact"/>
              <w:contextualSpacing/>
              <w:rPr>
                <w:rFonts w:ascii="Times New Roman" w:eastAsia="Calibri" w:hAnsi="Times New Roman" w:cs="Times New Roman"/>
                <w:spacing w:val="-6"/>
                <w:lang w:eastAsia="en-US"/>
              </w:rPr>
            </w:pPr>
            <w:r w:rsidRPr="00591787">
              <w:rPr>
                <w:rFonts w:ascii="Times New Roman" w:eastAsia="Calibri" w:hAnsi="Times New Roman" w:cs="Times New Roman"/>
                <w:color w:val="000000" w:themeColor="text1"/>
                <w:lang w:eastAsia="en-US"/>
              </w:rPr>
              <w:t xml:space="preserve">от </w:t>
            </w:r>
            <w:r>
              <w:rPr>
                <w:rFonts w:ascii="Times New Roman" w:eastAsia="Calibri" w:hAnsi="Times New Roman" w:cs="Times New Roman"/>
                <w:color w:val="000000" w:themeColor="text1"/>
                <w:lang w:eastAsia="en-US"/>
              </w:rPr>
              <w:t>1</w:t>
            </w:r>
            <w:r w:rsidR="005F7BA1">
              <w:rPr>
                <w:rFonts w:ascii="Times New Roman" w:eastAsia="Calibri" w:hAnsi="Times New Roman" w:cs="Times New Roman"/>
                <w:color w:val="000000" w:themeColor="text1"/>
                <w:lang w:eastAsia="en-US"/>
              </w:rPr>
              <w:t>3</w:t>
            </w:r>
            <w:r w:rsidRPr="00591787">
              <w:rPr>
                <w:rFonts w:ascii="Times New Roman" w:eastAsia="Calibri" w:hAnsi="Times New Roman" w:cs="Times New Roman"/>
                <w:color w:val="000000" w:themeColor="text1"/>
                <w:lang w:eastAsia="en-US"/>
              </w:rPr>
              <w:t>.</w:t>
            </w:r>
            <w:r>
              <w:rPr>
                <w:rFonts w:ascii="Times New Roman" w:eastAsia="Calibri" w:hAnsi="Times New Roman" w:cs="Times New Roman"/>
                <w:color w:val="000000" w:themeColor="text1"/>
                <w:lang w:eastAsia="en-US"/>
              </w:rPr>
              <w:t>01</w:t>
            </w:r>
            <w:r w:rsidRPr="00591787">
              <w:rPr>
                <w:rFonts w:ascii="Times New Roman" w:eastAsia="Calibri" w:hAnsi="Times New Roman" w:cs="Times New Roman"/>
                <w:color w:val="000000" w:themeColor="text1"/>
                <w:lang w:eastAsia="en-US"/>
              </w:rPr>
              <w:t>.202</w:t>
            </w:r>
            <w:r>
              <w:rPr>
                <w:rFonts w:ascii="Times New Roman" w:eastAsia="Calibri" w:hAnsi="Times New Roman" w:cs="Times New Roman"/>
                <w:color w:val="000000" w:themeColor="text1"/>
                <w:lang w:eastAsia="en-US"/>
              </w:rPr>
              <w:t xml:space="preserve">2                                 </w:t>
            </w:r>
            <w:r w:rsidRPr="00591787">
              <w:rPr>
                <w:rFonts w:ascii="Times New Roman" w:eastAsia="Calibri" w:hAnsi="Times New Roman" w:cs="Times New Roman"/>
                <w:color w:val="000000" w:themeColor="text1"/>
                <w:lang w:eastAsia="en-US"/>
              </w:rPr>
              <w:t xml:space="preserve"> № </w:t>
            </w:r>
            <w:r>
              <w:rPr>
                <w:rFonts w:ascii="Times New Roman" w:eastAsia="Calibri" w:hAnsi="Times New Roman" w:cs="Times New Roman"/>
                <w:color w:val="000000" w:themeColor="text1"/>
                <w:lang w:eastAsia="en-US"/>
              </w:rPr>
              <w:t>1/2-Г)</w:t>
            </w:r>
          </w:p>
        </w:tc>
        <w:tc>
          <w:tcPr>
            <w:tcW w:w="832" w:type="pct"/>
          </w:tcPr>
          <w:p w:rsidR="003B711B" w:rsidRDefault="005F7BA1" w:rsidP="002D4CAE">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ТТН от 12.11.2021 № АЭ 000005171</w:t>
            </w:r>
          </w:p>
          <w:p w:rsidR="005F7BA1" w:rsidRDefault="005F7BA1" w:rsidP="002D4CAE">
            <w:pPr>
              <w:tabs>
                <w:tab w:val="left" w:pos="567"/>
                <w:tab w:val="left" w:pos="709"/>
                <w:tab w:val="left" w:pos="851"/>
                <w:tab w:val="left" w:pos="1276"/>
                <w:tab w:val="left" w:pos="4189"/>
              </w:tabs>
              <w:spacing w:before="0" w:line="240" w:lineRule="exact"/>
              <w:jc w:val="left"/>
              <w:rPr>
                <w:spacing w:val="-6"/>
                <w:sz w:val="22"/>
                <w:szCs w:val="22"/>
              </w:rPr>
            </w:pPr>
            <w:proofErr w:type="gramStart"/>
            <w:r>
              <w:rPr>
                <w:spacing w:val="-6"/>
                <w:sz w:val="22"/>
                <w:szCs w:val="22"/>
              </w:rPr>
              <w:t>(поставщик                              ООО «Альфа Экспорт»,</w:t>
            </w:r>
            <w:proofErr w:type="gramEnd"/>
          </w:p>
          <w:p w:rsidR="005F7BA1" w:rsidRDefault="005F7BA1" w:rsidP="005F7BA1">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 xml:space="preserve">юридический адрес 108811, г. Москва, Киевское шоссе, </w:t>
            </w:r>
            <w:r w:rsidR="00490F30">
              <w:rPr>
                <w:spacing w:val="-6"/>
                <w:sz w:val="22"/>
                <w:szCs w:val="22"/>
              </w:rPr>
              <w:t xml:space="preserve">                                              </w:t>
            </w:r>
            <w:r>
              <w:rPr>
                <w:spacing w:val="-6"/>
                <w:sz w:val="22"/>
                <w:szCs w:val="22"/>
              </w:rPr>
              <w:t xml:space="preserve">22-й км, п. Московский, </w:t>
            </w:r>
            <w:proofErr w:type="spellStart"/>
            <w:r>
              <w:rPr>
                <w:spacing w:val="-6"/>
                <w:sz w:val="22"/>
                <w:szCs w:val="22"/>
              </w:rPr>
              <w:t>домовл</w:t>
            </w:r>
            <w:proofErr w:type="spellEnd"/>
            <w:r>
              <w:rPr>
                <w:spacing w:val="-6"/>
                <w:sz w:val="22"/>
                <w:szCs w:val="22"/>
              </w:rPr>
              <w:t>. 4, стр.4,                           оф. 407</w:t>
            </w:r>
            <w:proofErr w:type="gramStart"/>
            <w:r>
              <w:rPr>
                <w:spacing w:val="-6"/>
                <w:sz w:val="22"/>
                <w:szCs w:val="22"/>
              </w:rPr>
              <w:t xml:space="preserve"> Д</w:t>
            </w:r>
            <w:proofErr w:type="gramEnd"/>
            <w:r>
              <w:rPr>
                <w:spacing w:val="-6"/>
                <w:sz w:val="22"/>
                <w:szCs w:val="22"/>
              </w:rPr>
              <w:t xml:space="preserve">, фактический адрес 108811, г. Москва, Киевское шоссе, </w:t>
            </w:r>
            <w:r w:rsidR="00490F30">
              <w:rPr>
                <w:spacing w:val="-6"/>
                <w:sz w:val="22"/>
                <w:szCs w:val="22"/>
              </w:rPr>
              <w:t xml:space="preserve">                              </w:t>
            </w:r>
            <w:r>
              <w:rPr>
                <w:spacing w:val="-6"/>
                <w:sz w:val="22"/>
                <w:szCs w:val="22"/>
              </w:rPr>
              <w:t>22-й км, п.</w:t>
            </w:r>
            <w:r w:rsidR="00490F30">
              <w:rPr>
                <w:spacing w:val="-6"/>
                <w:sz w:val="22"/>
                <w:szCs w:val="22"/>
              </w:rPr>
              <w:t xml:space="preserve"> Московский, </w:t>
            </w:r>
            <w:proofErr w:type="spellStart"/>
            <w:r w:rsidR="00490F30">
              <w:rPr>
                <w:spacing w:val="-6"/>
                <w:sz w:val="22"/>
                <w:szCs w:val="22"/>
              </w:rPr>
              <w:t>домовл</w:t>
            </w:r>
            <w:proofErr w:type="spellEnd"/>
            <w:r w:rsidR="00490F30">
              <w:rPr>
                <w:spacing w:val="-6"/>
                <w:sz w:val="22"/>
                <w:szCs w:val="22"/>
              </w:rPr>
              <w:t>. 4, стр.4,</w:t>
            </w:r>
            <w:r>
              <w:rPr>
                <w:spacing w:val="-6"/>
                <w:sz w:val="22"/>
                <w:szCs w:val="22"/>
              </w:rPr>
              <w:t xml:space="preserve"> офис 407 Д, грузополучатель ООО «</w:t>
            </w:r>
            <w:proofErr w:type="spellStart"/>
            <w:r>
              <w:rPr>
                <w:spacing w:val="-6"/>
                <w:sz w:val="22"/>
                <w:szCs w:val="22"/>
              </w:rPr>
              <w:t>ВитебскПродуктСервис</w:t>
            </w:r>
            <w:proofErr w:type="spellEnd"/>
            <w:r>
              <w:rPr>
                <w:spacing w:val="-6"/>
                <w:sz w:val="22"/>
                <w:szCs w:val="22"/>
              </w:rPr>
              <w:t>», юридический адрес 210015, г. Витебск,</w:t>
            </w:r>
            <w:r w:rsidR="00490F30">
              <w:rPr>
                <w:spacing w:val="-6"/>
                <w:sz w:val="22"/>
                <w:szCs w:val="22"/>
              </w:rPr>
              <w:t xml:space="preserve">                          </w:t>
            </w:r>
            <w:r>
              <w:rPr>
                <w:spacing w:val="-6"/>
                <w:sz w:val="22"/>
                <w:szCs w:val="22"/>
              </w:rPr>
              <w:t xml:space="preserve"> ул. Проспект Московский, д. 53, № 4</w:t>
            </w:r>
            <w:r w:rsidR="00490F30">
              <w:rPr>
                <w:spacing w:val="-6"/>
                <w:sz w:val="22"/>
                <w:szCs w:val="22"/>
              </w:rPr>
              <w:t>)</w:t>
            </w:r>
          </w:p>
          <w:p w:rsidR="00490F30" w:rsidRPr="00D4399A" w:rsidRDefault="00490F30" w:rsidP="00490F30">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д</w:t>
            </w:r>
            <w:r w:rsidRPr="00D4399A">
              <w:rPr>
                <w:spacing w:val="-6"/>
                <w:sz w:val="22"/>
                <w:szCs w:val="22"/>
              </w:rPr>
              <w:t xml:space="preserve">екларация о соответствии: </w:t>
            </w:r>
          </w:p>
          <w:p w:rsidR="000B6132" w:rsidRPr="000B6132" w:rsidRDefault="00490F30" w:rsidP="00490F30">
            <w:pPr>
              <w:tabs>
                <w:tab w:val="left" w:pos="567"/>
                <w:tab w:val="left" w:pos="709"/>
                <w:tab w:val="left" w:pos="851"/>
                <w:tab w:val="left" w:pos="1276"/>
                <w:tab w:val="left" w:pos="4189"/>
              </w:tabs>
              <w:spacing w:before="0" w:line="240" w:lineRule="exact"/>
              <w:jc w:val="left"/>
              <w:rPr>
                <w:sz w:val="22"/>
                <w:szCs w:val="22"/>
                <w:shd w:val="clear" w:color="auto" w:fill="FFFFFF"/>
              </w:rPr>
            </w:pPr>
            <w:r w:rsidRPr="00E63A80">
              <w:rPr>
                <w:sz w:val="22"/>
                <w:szCs w:val="22"/>
                <w:shd w:val="clear" w:color="auto" w:fill="FFFFFF"/>
              </w:rPr>
              <w:t>ЕАЭС</w:t>
            </w:r>
            <w:r w:rsidRPr="000B6132">
              <w:rPr>
                <w:sz w:val="22"/>
                <w:szCs w:val="22"/>
                <w:shd w:val="clear" w:color="auto" w:fill="FFFFFF"/>
              </w:rPr>
              <w:t xml:space="preserve"> </w:t>
            </w:r>
            <w:r w:rsidRPr="000B6132">
              <w:rPr>
                <w:sz w:val="22"/>
                <w:szCs w:val="22"/>
                <w:shd w:val="clear" w:color="auto" w:fill="FFFFFF"/>
                <w:lang w:val="en-US"/>
              </w:rPr>
              <w:t>N</w:t>
            </w:r>
            <w:r w:rsidRPr="000B6132">
              <w:rPr>
                <w:sz w:val="22"/>
                <w:szCs w:val="22"/>
                <w:shd w:val="clear" w:color="auto" w:fill="FFFFFF"/>
              </w:rPr>
              <w:t xml:space="preserve"> </w:t>
            </w:r>
            <w:r w:rsidR="000B6132">
              <w:rPr>
                <w:sz w:val="22"/>
                <w:szCs w:val="22"/>
                <w:shd w:val="clear" w:color="auto" w:fill="FFFFFF"/>
                <w:lang w:val="en-US"/>
              </w:rPr>
              <w:t>RU</w:t>
            </w:r>
            <w:proofErr w:type="gramStart"/>
            <w:r w:rsidR="000B6132" w:rsidRPr="000B6132">
              <w:rPr>
                <w:sz w:val="22"/>
                <w:szCs w:val="22"/>
                <w:shd w:val="clear" w:color="auto" w:fill="FFFFFF"/>
              </w:rPr>
              <w:t xml:space="preserve"> Д</w:t>
            </w:r>
            <w:proofErr w:type="gramEnd"/>
            <w:r w:rsidR="000B6132" w:rsidRPr="000B6132">
              <w:rPr>
                <w:sz w:val="22"/>
                <w:szCs w:val="22"/>
                <w:shd w:val="clear" w:color="auto" w:fill="FFFFFF"/>
              </w:rPr>
              <w:t xml:space="preserve">- </w:t>
            </w:r>
            <w:r w:rsidR="000B6132">
              <w:rPr>
                <w:sz w:val="22"/>
                <w:szCs w:val="22"/>
                <w:shd w:val="clear" w:color="auto" w:fill="FFFFFF"/>
                <w:lang w:val="en-US"/>
              </w:rPr>
              <w:t>RU</w:t>
            </w:r>
            <w:r w:rsidR="000B6132" w:rsidRPr="000B6132">
              <w:rPr>
                <w:sz w:val="22"/>
                <w:szCs w:val="22"/>
                <w:shd w:val="clear" w:color="auto" w:fill="FFFFFF"/>
              </w:rPr>
              <w:t>.</w:t>
            </w:r>
            <w:r w:rsidR="000B6132">
              <w:rPr>
                <w:sz w:val="22"/>
                <w:szCs w:val="22"/>
                <w:shd w:val="clear" w:color="auto" w:fill="FFFFFF"/>
                <w:lang w:val="en-US"/>
              </w:rPr>
              <w:t>PA</w:t>
            </w:r>
            <w:r w:rsidR="000B6132" w:rsidRPr="000B6132">
              <w:rPr>
                <w:sz w:val="22"/>
                <w:szCs w:val="22"/>
                <w:shd w:val="clear" w:color="auto" w:fill="FFFFFF"/>
              </w:rPr>
              <w:t>01.</w:t>
            </w:r>
            <w:r w:rsidR="000B6132">
              <w:rPr>
                <w:sz w:val="22"/>
                <w:szCs w:val="22"/>
                <w:shd w:val="clear" w:color="auto" w:fill="FFFFFF"/>
                <w:lang w:val="en-US"/>
              </w:rPr>
              <w:t>B</w:t>
            </w:r>
            <w:r w:rsidR="000B6132" w:rsidRPr="000B6132">
              <w:rPr>
                <w:sz w:val="22"/>
                <w:szCs w:val="22"/>
                <w:shd w:val="clear" w:color="auto" w:fill="FFFFFF"/>
              </w:rPr>
              <w:t>.63124/</w:t>
            </w:r>
            <w:r w:rsidR="000B6132">
              <w:rPr>
                <w:sz w:val="22"/>
                <w:szCs w:val="22"/>
                <w:shd w:val="clear" w:color="auto" w:fill="FFFFFF"/>
              </w:rPr>
              <w:t>21</w:t>
            </w:r>
          </w:p>
          <w:p w:rsidR="00490F30" w:rsidRDefault="00490F30" w:rsidP="00490F30">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от </w:t>
            </w:r>
            <w:r w:rsidR="000B6132">
              <w:rPr>
                <w:spacing w:val="-6"/>
                <w:sz w:val="22"/>
                <w:szCs w:val="22"/>
              </w:rPr>
              <w:t>15</w:t>
            </w:r>
            <w:r w:rsidRPr="00F064D0">
              <w:rPr>
                <w:spacing w:val="-6"/>
                <w:sz w:val="22"/>
                <w:szCs w:val="22"/>
              </w:rPr>
              <w:t>.0</w:t>
            </w:r>
            <w:r w:rsidR="000B6132">
              <w:rPr>
                <w:spacing w:val="-6"/>
                <w:sz w:val="22"/>
                <w:szCs w:val="22"/>
              </w:rPr>
              <w:t>9</w:t>
            </w:r>
            <w:r w:rsidRPr="00F064D0">
              <w:rPr>
                <w:spacing w:val="-6"/>
                <w:sz w:val="22"/>
                <w:szCs w:val="22"/>
              </w:rPr>
              <w:t>.2021, действительна</w:t>
            </w:r>
          </w:p>
          <w:p w:rsidR="00490F30" w:rsidRDefault="00490F30" w:rsidP="000B6132">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до </w:t>
            </w:r>
            <w:r w:rsidR="000B6132">
              <w:rPr>
                <w:spacing w:val="-6"/>
                <w:sz w:val="22"/>
                <w:szCs w:val="22"/>
              </w:rPr>
              <w:t>14</w:t>
            </w:r>
            <w:r w:rsidRPr="00F064D0">
              <w:rPr>
                <w:spacing w:val="-6"/>
                <w:sz w:val="22"/>
                <w:szCs w:val="22"/>
              </w:rPr>
              <w:t>.0</w:t>
            </w:r>
            <w:r w:rsidR="000B6132">
              <w:rPr>
                <w:spacing w:val="-6"/>
                <w:sz w:val="22"/>
                <w:szCs w:val="22"/>
              </w:rPr>
              <w:t>9</w:t>
            </w:r>
            <w:r w:rsidRPr="00F064D0">
              <w:rPr>
                <w:spacing w:val="-6"/>
                <w:sz w:val="22"/>
                <w:szCs w:val="22"/>
              </w:rPr>
              <w:t>.202</w:t>
            </w:r>
            <w:r w:rsidR="000B6132">
              <w:rPr>
                <w:spacing w:val="-6"/>
                <w:sz w:val="22"/>
                <w:szCs w:val="22"/>
              </w:rPr>
              <w:t>4</w:t>
            </w:r>
          </w:p>
        </w:tc>
        <w:tc>
          <w:tcPr>
            <w:tcW w:w="660" w:type="pct"/>
          </w:tcPr>
          <w:p w:rsidR="005F7BA1" w:rsidRDefault="005F7BA1" w:rsidP="005F7BA1">
            <w:pPr>
              <w:widowControl/>
              <w:autoSpaceDE w:val="0"/>
              <w:autoSpaceDN w:val="0"/>
              <w:adjustRightInd w:val="0"/>
              <w:snapToGrid/>
              <w:spacing w:before="0" w:line="240" w:lineRule="exact"/>
              <w:contextualSpacing/>
              <w:jc w:val="left"/>
              <w:rPr>
                <w:sz w:val="22"/>
                <w:szCs w:val="22"/>
              </w:rPr>
            </w:pPr>
            <w:r>
              <w:rPr>
                <w:sz w:val="22"/>
                <w:szCs w:val="22"/>
              </w:rPr>
              <w:t xml:space="preserve">Гродненский </w:t>
            </w:r>
            <w:r w:rsidRPr="00E63A80">
              <w:rPr>
                <w:sz w:val="22"/>
                <w:szCs w:val="22"/>
              </w:rPr>
              <w:t xml:space="preserve">зональный </w:t>
            </w:r>
            <w:r>
              <w:rPr>
                <w:sz w:val="22"/>
                <w:szCs w:val="22"/>
              </w:rPr>
              <w:t>ЦГЭ</w:t>
            </w:r>
          </w:p>
          <w:p w:rsidR="005F7BA1" w:rsidRPr="00C22D1C" w:rsidRDefault="005F7BA1" w:rsidP="005F7BA1">
            <w:pPr>
              <w:widowControl/>
              <w:autoSpaceDE w:val="0"/>
              <w:autoSpaceDN w:val="0"/>
              <w:adjustRightInd w:val="0"/>
              <w:snapToGrid/>
              <w:spacing w:before="0" w:line="240" w:lineRule="exact"/>
              <w:contextualSpacing/>
              <w:jc w:val="left"/>
              <w:rPr>
                <w:sz w:val="22"/>
                <w:szCs w:val="22"/>
              </w:rPr>
            </w:pPr>
            <w:proofErr w:type="gramStart"/>
            <w:r w:rsidRPr="00C22D1C">
              <w:rPr>
                <w:rStyle w:val="ae"/>
                <w:sz w:val="22"/>
                <w:szCs w:val="22"/>
              </w:rPr>
              <w:t>(уведомление                           от</w:t>
            </w:r>
            <w:r>
              <w:rPr>
                <w:sz w:val="22"/>
                <w:szCs w:val="22"/>
              </w:rPr>
              <w:t xml:space="preserve"> 17</w:t>
            </w:r>
            <w:r w:rsidRPr="00C22D1C">
              <w:rPr>
                <w:sz w:val="22"/>
                <w:szCs w:val="22"/>
              </w:rPr>
              <w:t>.</w:t>
            </w:r>
            <w:r>
              <w:rPr>
                <w:sz w:val="22"/>
                <w:szCs w:val="22"/>
              </w:rPr>
              <w:t>01</w:t>
            </w:r>
            <w:r w:rsidRPr="00C22D1C">
              <w:rPr>
                <w:sz w:val="22"/>
                <w:szCs w:val="22"/>
              </w:rPr>
              <w:t>.202</w:t>
            </w:r>
            <w:r>
              <w:rPr>
                <w:sz w:val="22"/>
                <w:szCs w:val="22"/>
              </w:rPr>
              <w:t>2</w:t>
            </w:r>
            <w:proofErr w:type="gramEnd"/>
          </w:p>
          <w:p w:rsidR="005F7BA1" w:rsidRPr="00C22D1C" w:rsidRDefault="005F7BA1" w:rsidP="005F7BA1">
            <w:pPr>
              <w:widowControl/>
              <w:autoSpaceDE w:val="0"/>
              <w:autoSpaceDN w:val="0"/>
              <w:adjustRightInd w:val="0"/>
              <w:snapToGrid/>
              <w:spacing w:before="0" w:line="240" w:lineRule="exact"/>
              <w:contextualSpacing/>
              <w:jc w:val="left"/>
              <w:rPr>
                <w:sz w:val="22"/>
                <w:szCs w:val="22"/>
              </w:rPr>
            </w:pPr>
            <w:r w:rsidRPr="00C22D1C">
              <w:rPr>
                <w:sz w:val="22"/>
                <w:szCs w:val="22"/>
              </w:rPr>
              <w:t xml:space="preserve">№ </w:t>
            </w:r>
            <w:r>
              <w:rPr>
                <w:sz w:val="22"/>
                <w:szCs w:val="22"/>
              </w:rPr>
              <w:t>4/4-1/441</w:t>
            </w:r>
          </w:p>
          <w:p w:rsidR="003B711B" w:rsidRDefault="003B711B" w:rsidP="00320D62">
            <w:pPr>
              <w:widowControl/>
              <w:autoSpaceDE w:val="0"/>
              <w:autoSpaceDN w:val="0"/>
              <w:adjustRightInd w:val="0"/>
              <w:snapToGrid/>
              <w:spacing w:before="0" w:line="240" w:lineRule="exact"/>
              <w:contextualSpacing/>
              <w:jc w:val="left"/>
              <w:rPr>
                <w:rStyle w:val="ae"/>
                <w:sz w:val="22"/>
                <w:szCs w:val="22"/>
              </w:rPr>
            </w:pPr>
          </w:p>
        </w:tc>
      </w:tr>
      <w:tr w:rsidR="000B6132" w:rsidRPr="00C22D1C" w:rsidTr="004C1F43">
        <w:trPr>
          <w:trHeight w:val="557"/>
        </w:trPr>
        <w:tc>
          <w:tcPr>
            <w:tcW w:w="186" w:type="pct"/>
          </w:tcPr>
          <w:p w:rsidR="000B6132" w:rsidRDefault="001A2219" w:rsidP="00155779">
            <w:pPr>
              <w:snapToGrid/>
              <w:spacing w:before="0" w:line="240" w:lineRule="exact"/>
              <w:jc w:val="left"/>
              <w:rPr>
                <w:sz w:val="22"/>
                <w:szCs w:val="22"/>
              </w:rPr>
            </w:pPr>
            <w:r>
              <w:rPr>
                <w:sz w:val="22"/>
                <w:szCs w:val="22"/>
              </w:rPr>
              <w:t>4.</w:t>
            </w:r>
          </w:p>
        </w:tc>
        <w:tc>
          <w:tcPr>
            <w:tcW w:w="663" w:type="pct"/>
          </w:tcPr>
          <w:p w:rsidR="00032DDC" w:rsidRDefault="00032DDC" w:rsidP="00032DDC">
            <w:pPr>
              <w:pStyle w:val="Default"/>
              <w:rPr>
                <w:b/>
                <w:sz w:val="22"/>
                <w:szCs w:val="22"/>
              </w:rPr>
            </w:pPr>
            <w:r w:rsidRPr="00032DDC">
              <w:rPr>
                <w:b/>
                <w:sz w:val="22"/>
                <w:szCs w:val="22"/>
              </w:rPr>
              <w:t>Десерт «</w:t>
            </w:r>
            <w:proofErr w:type="spellStart"/>
            <w:r w:rsidRPr="00032DDC">
              <w:rPr>
                <w:b/>
                <w:sz w:val="22"/>
                <w:szCs w:val="22"/>
              </w:rPr>
              <w:t>Janet's</w:t>
            </w:r>
            <w:proofErr w:type="spellEnd"/>
            <w:r w:rsidRPr="00032DDC">
              <w:rPr>
                <w:b/>
                <w:sz w:val="22"/>
                <w:szCs w:val="22"/>
              </w:rPr>
              <w:t xml:space="preserve"> </w:t>
            </w:r>
            <w:proofErr w:type="spellStart"/>
            <w:r w:rsidRPr="00032DDC">
              <w:rPr>
                <w:b/>
                <w:sz w:val="22"/>
                <w:szCs w:val="22"/>
              </w:rPr>
              <w:t>Bakery</w:t>
            </w:r>
            <w:proofErr w:type="spellEnd"/>
            <w:r w:rsidRPr="00032DDC">
              <w:rPr>
                <w:b/>
                <w:sz w:val="22"/>
                <w:szCs w:val="22"/>
              </w:rPr>
              <w:t>»</w:t>
            </w:r>
            <w:r w:rsidRPr="00032DDC">
              <w:rPr>
                <w:sz w:val="22"/>
                <w:szCs w:val="22"/>
              </w:rPr>
              <w:t xml:space="preserve"> </w:t>
            </w:r>
            <w:r w:rsidRPr="00032DDC">
              <w:rPr>
                <w:b/>
                <w:sz w:val="22"/>
                <w:szCs w:val="22"/>
              </w:rPr>
              <w:t xml:space="preserve">итальянский </w:t>
            </w:r>
            <w:proofErr w:type="spellStart"/>
            <w:r w:rsidRPr="00032DDC">
              <w:rPr>
                <w:b/>
                <w:sz w:val="22"/>
                <w:szCs w:val="22"/>
              </w:rPr>
              <w:t>Панакота</w:t>
            </w:r>
            <w:proofErr w:type="spellEnd"/>
            <w:r w:rsidRPr="00032DDC">
              <w:rPr>
                <w:b/>
                <w:sz w:val="22"/>
                <w:szCs w:val="22"/>
              </w:rPr>
              <w:t>»</w:t>
            </w:r>
            <w:r>
              <w:rPr>
                <w:b/>
                <w:sz w:val="22"/>
                <w:szCs w:val="22"/>
              </w:rPr>
              <w:t>,</w:t>
            </w:r>
          </w:p>
          <w:p w:rsidR="00032DDC" w:rsidRDefault="00032DDC" w:rsidP="00032DDC">
            <w:pPr>
              <w:pStyle w:val="Default"/>
              <w:rPr>
                <w:sz w:val="22"/>
                <w:szCs w:val="22"/>
              </w:rPr>
            </w:pPr>
            <w:r w:rsidRPr="00032DDC">
              <w:rPr>
                <w:sz w:val="22"/>
                <w:szCs w:val="22"/>
              </w:rPr>
              <w:t xml:space="preserve">дата изготовления 20.09.2021, </w:t>
            </w:r>
          </w:p>
          <w:p w:rsidR="00032DDC" w:rsidRDefault="00032DDC" w:rsidP="00032DDC">
            <w:pPr>
              <w:pStyle w:val="Default"/>
              <w:rPr>
                <w:b/>
                <w:sz w:val="22"/>
                <w:szCs w:val="22"/>
              </w:rPr>
            </w:pPr>
            <w:r w:rsidRPr="00032DDC">
              <w:rPr>
                <w:sz w:val="22"/>
                <w:szCs w:val="22"/>
              </w:rPr>
              <w:t>годен до 20.03.2022,</w:t>
            </w:r>
          </w:p>
          <w:p w:rsidR="00032DDC" w:rsidRPr="00032DDC" w:rsidRDefault="00032DDC" w:rsidP="00032DDC">
            <w:pPr>
              <w:pStyle w:val="Default"/>
              <w:rPr>
                <w:sz w:val="22"/>
                <w:szCs w:val="22"/>
              </w:rPr>
            </w:pPr>
            <w:r w:rsidRPr="00032DDC">
              <w:rPr>
                <w:sz w:val="22"/>
                <w:szCs w:val="22"/>
              </w:rPr>
              <w:t>в потребительской картонной упаковке массой нетто</w:t>
            </w:r>
            <w:r>
              <w:rPr>
                <w:sz w:val="22"/>
                <w:szCs w:val="22"/>
              </w:rPr>
              <w:t xml:space="preserve"> 180</w:t>
            </w:r>
            <w:r w:rsidR="00320D62">
              <w:rPr>
                <w:sz w:val="22"/>
                <w:szCs w:val="22"/>
              </w:rPr>
              <w:t xml:space="preserve"> г</w:t>
            </w:r>
            <w:r>
              <w:rPr>
                <w:sz w:val="22"/>
                <w:szCs w:val="22"/>
              </w:rPr>
              <w:t>,</w:t>
            </w:r>
          </w:p>
          <w:p w:rsidR="00032DDC" w:rsidRDefault="00032DDC" w:rsidP="00032DDC">
            <w:pPr>
              <w:pStyle w:val="Default"/>
              <w:rPr>
                <w:sz w:val="22"/>
                <w:szCs w:val="22"/>
              </w:rPr>
            </w:pPr>
            <w:r w:rsidRPr="00032DDC">
              <w:rPr>
                <w:sz w:val="22"/>
                <w:szCs w:val="22"/>
              </w:rPr>
              <w:t xml:space="preserve">СТО 00340546-003-2012, </w:t>
            </w:r>
          </w:p>
          <w:p w:rsidR="000B6132" w:rsidRDefault="00032DDC" w:rsidP="00032DDC">
            <w:pPr>
              <w:pStyle w:val="Default"/>
              <w:rPr>
                <w:sz w:val="22"/>
                <w:szCs w:val="22"/>
              </w:rPr>
            </w:pPr>
            <w:r>
              <w:rPr>
                <w:sz w:val="22"/>
                <w:szCs w:val="22"/>
              </w:rPr>
              <w:t>ш</w:t>
            </w:r>
            <w:r w:rsidRPr="00032DDC">
              <w:rPr>
                <w:sz w:val="22"/>
                <w:szCs w:val="22"/>
              </w:rPr>
              <w:t>трих</w:t>
            </w:r>
            <w:r>
              <w:rPr>
                <w:sz w:val="22"/>
                <w:szCs w:val="22"/>
              </w:rPr>
              <w:t xml:space="preserve">овой </w:t>
            </w:r>
            <w:r w:rsidRPr="00032DDC">
              <w:rPr>
                <w:sz w:val="22"/>
                <w:szCs w:val="22"/>
              </w:rPr>
              <w:t>код 4605142037189</w:t>
            </w:r>
            <w:r>
              <w:rPr>
                <w:sz w:val="22"/>
                <w:szCs w:val="22"/>
              </w:rPr>
              <w:t>,</w:t>
            </w:r>
          </w:p>
          <w:p w:rsidR="00032DDC" w:rsidRPr="003B711B" w:rsidRDefault="00032DDC" w:rsidP="00032DDC">
            <w:pPr>
              <w:pStyle w:val="Default"/>
              <w:rPr>
                <w:sz w:val="22"/>
                <w:szCs w:val="22"/>
              </w:rPr>
            </w:pPr>
            <w:r w:rsidRPr="00032DDC">
              <w:rPr>
                <w:sz w:val="22"/>
                <w:szCs w:val="22"/>
              </w:rPr>
              <w:t xml:space="preserve">хранить при температуре (18±5) °C и относительной влажности воздуха не более 75 % </w:t>
            </w:r>
          </w:p>
        </w:tc>
        <w:tc>
          <w:tcPr>
            <w:tcW w:w="851" w:type="pct"/>
            <w:gridSpan w:val="2"/>
          </w:tcPr>
          <w:p w:rsidR="00051C73" w:rsidRDefault="00032DDC" w:rsidP="00032DDC">
            <w:pPr>
              <w:pStyle w:val="Default"/>
              <w:rPr>
                <w:sz w:val="22"/>
                <w:szCs w:val="22"/>
              </w:rPr>
            </w:pPr>
            <w:r w:rsidRPr="00051C73">
              <w:rPr>
                <w:sz w:val="22"/>
                <w:szCs w:val="22"/>
              </w:rPr>
              <w:t>Изготовитель</w:t>
            </w:r>
          </w:p>
          <w:p w:rsidR="00051C73" w:rsidRPr="001D63FD" w:rsidRDefault="00051C73" w:rsidP="00032DDC">
            <w:pPr>
              <w:pStyle w:val="Default"/>
              <w:rPr>
                <w:b/>
                <w:sz w:val="22"/>
                <w:szCs w:val="22"/>
              </w:rPr>
            </w:pPr>
            <w:r w:rsidRPr="001D63FD">
              <w:rPr>
                <w:b/>
                <w:sz w:val="22"/>
                <w:szCs w:val="22"/>
              </w:rPr>
              <w:t>ООО</w:t>
            </w:r>
            <w:r w:rsidR="00032DDC" w:rsidRPr="001D63FD">
              <w:rPr>
                <w:b/>
                <w:sz w:val="22"/>
                <w:szCs w:val="22"/>
              </w:rPr>
              <w:t xml:space="preserve"> «Кондитерское объединение «Славянка». </w:t>
            </w:r>
          </w:p>
          <w:p w:rsidR="00051C73" w:rsidRPr="001D63FD" w:rsidRDefault="00051C73" w:rsidP="00032DDC">
            <w:pPr>
              <w:pStyle w:val="Default"/>
              <w:rPr>
                <w:i/>
                <w:sz w:val="22"/>
                <w:szCs w:val="22"/>
              </w:rPr>
            </w:pPr>
            <w:proofErr w:type="gramStart"/>
            <w:r>
              <w:rPr>
                <w:sz w:val="22"/>
                <w:szCs w:val="22"/>
              </w:rPr>
              <w:t>(юридический адрес:</w:t>
            </w:r>
            <w:proofErr w:type="gramEnd"/>
            <w:r w:rsidR="00032DDC" w:rsidRPr="00051C73">
              <w:rPr>
                <w:sz w:val="22"/>
                <w:szCs w:val="22"/>
              </w:rPr>
              <w:t xml:space="preserve"> </w:t>
            </w:r>
            <w:proofErr w:type="gramStart"/>
            <w:r w:rsidR="00032DDC" w:rsidRPr="001D63FD">
              <w:rPr>
                <w:i/>
                <w:sz w:val="22"/>
                <w:szCs w:val="22"/>
              </w:rPr>
              <w:t xml:space="preserve">Россия, 309506, Белгородская область, г. Старый Оскол, </w:t>
            </w:r>
            <w:r w:rsidRPr="001D63FD">
              <w:rPr>
                <w:i/>
                <w:sz w:val="22"/>
                <w:szCs w:val="22"/>
              </w:rPr>
              <w:t xml:space="preserve">                             </w:t>
            </w:r>
            <w:r w:rsidR="00032DDC" w:rsidRPr="001D63FD">
              <w:rPr>
                <w:i/>
                <w:sz w:val="22"/>
                <w:szCs w:val="22"/>
              </w:rPr>
              <w:t>ул. Первой Конной Армии, д</w:t>
            </w:r>
            <w:r w:rsidRPr="001D63FD">
              <w:rPr>
                <w:i/>
                <w:sz w:val="22"/>
                <w:szCs w:val="22"/>
              </w:rPr>
              <w:t>. 65)</w:t>
            </w:r>
            <w:proofErr w:type="gramEnd"/>
          </w:p>
          <w:p w:rsidR="00032DDC" w:rsidRPr="001D63FD" w:rsidRDefault="00051C73" w:rsidP="00032DDC">
            <w:pPr>
              <w:pStyle w:val="Default"/>
              <w:rPr>
                <w:i/>
                <w:sz w:val="22"/>
                <w:szCs w:val="22"/>
              </w:rPr>
            </w:pPr>
            <w:r>
              <w:rPr>
                <w:sz w:val="22"/>
                <w:szCs w:val="22"/>
              </w:rPr>
              <w:t>а</w:t>
            </w:r>
            <w:r w:rsidR="00032DDC" w:rsidRPr="00051C73">
              <w:rPr>
                <w:sz w:val="22"/>
                <w:szCs w:val="22"/>
              </w:rPr>
              <w:t>дрес производства</w:t>
            </w:r>
            <w:r>
              <w:rPr>
                <w:sz w:val="22"/>
                <w:szCs w:val="22"/>
              </w:rPr>
              <w:t xml:space="preserve"> </w:t>
            </w:r>
            <w:r w:rsidR="00032DDC" w:rsidRPr="001D63FD">
              <w:rPr>
                <w:i/>
                <w:sz w:val="22"/>
                <w:szCs w:val="22"/>
              </w:rPr>
              <w:t xml:space="preserve">Россия, 309514, Белгородская область, г. Старый Оскол, </w:t>
            </w:r>
            <w:r w:rsidRPr="001D63FD">
              <w:rPr>
                <w:i/>
                <w:sz w:val="22"/>
                <w:szCs w:val="22"/>
              </w:rPr>
              <w:t xml:space="preserve">                       </w:t>
            </w:r>
            <w:r w:rsidR="00032DDC" w:rsidRPr="001D63FD">
              <w:rPr>
                <w:i/>
                <w:sz w:val="22"/>
                <w:szCs w:val="22"/>
              </w:rPr>
              <w:t>ул. Октябрьская, д</w:t>
            </w:r>
            <w:r w:rsidRPr="001D63FD">
              <w:rPr>
                <w:i/>
                <w:sz w:val="22"/>
                <w:szCs w:val="22"/>
              </w:rPr>
              <w:t>. 20</w:t>
            </w:r>
            <w:r w:rsidR="005F7546" w:rsidRPr="001D63FD">
              <w:rPr>
                <w:i/>
                <w:sz w:val="22"/>
                <w:szCs w:val="22"/>
              </w:rPr>
              <w:t>.</w:t>
            </w:r>
          </w:p>
          <w:p w:rsidR="005F7546" w:rsidRDefault="001F6104" w:rsidP="00032DDC">
            <w:pPr>
              <w:pStyle w:val="Default"/>
              <w:rPr>
                <w:sz w:val="22"/>
                <w:szCs w:val="22"/>
              </w:rPr>
            </w:pPr>
            <w:r>
              <w:rPr>
                <w:sz w:val="22"/>
                <w:szCs w:val="22"/>
              </w:rPr>
              <w:t>Поставщик</w:t>
            </w:r>
            <w:r w:rsidR="005F7546">
              <w:rPr>
                <w:sz w:val="22"/>
                <w:szCs w:val="22"/>
              </w:rPr>
              <w:t xml:space="preserve"> в Республику Беларусь</w:t>
            </w:r>
          </w:p>
          <w:p w:rsidR="005F7546" w:rsidRPr="001D63FD" w:rsidRDefault="005F7546" w:rsidP="00032DDC">
            <w:pPr>
              <w:pStyle w:val="Default"/>
              <w:rPr>
                <w:b/>
                <w:sz w:val="22"/>
                <w:szCs w:val="22"/>
              </w:rPr>
            </w:pPr>
            <w:r w:rsidRPr="001D63FD">
              <w:rPr>
                <w:b/>
                <w:sz w:val="22"/>
                <w:szCs w:val="22"/>
              </w:rPr>
              <w:t>ООО «ЗД</w:t>
            </w:r>
            <w:r w:rsidR="001D63FD">
              <w:rPr>
                <w:b/>
                <w:sz w:val="22"/>
                <w:szCs w:val="22"/>
              </w:rPr>
              <w:t xml:space="preserve"> </w:t>
            </w:r>
            <w:proofErr w:type="gramStart"/>
            <w:r w:rsidRPr="001D63FD">
              <w:rPr>
                <w:b/>
                <w:sz w:val="22"/>
                <w:szCs w:val="22"/>
              </w:rPr>
              <w:t>-</w:t>
            </w:r>
            <w:proofErr w:type="spellStart"/>
            <w:r w:rsidRPr="001D63FD">
              <w:rPr>
                <w:b/>
                <w:sz w:val="22"/>
                <w:szCs w:val="22"/>
              </w:rPr>
              <w:t>М</w:t>
            </w:r>
            <w:proofErr w:type="gramEnd"/>
            <w:r w:rsidRPr="001D63FD">
              <w:rPr>
                <w:b/>
                <w:sz w:val="22"/>
                <w:szCs w:val="22"/>
              </w:rPr>
              <w:t>аркет</w:t>
            </w:r>
            <w:proofErr w:type="spellEnd"/>
            <w:r w:rsidRPr="001D63FD">
              <w:rPr>
                <w:b/>
                <w:sz w:val="22"/>
                <w:szCs w:val="22"/>
              </w:rPr>
              <w:t>»,</w:t>
            </w:r>
          </w:p>
          <w:p w:rsidR="000B6132" w:rsidRPr="001D63FD" w:rsidRDefault="005F7546" w:rsidP="005F7546">
            <w:pPr>
              <w:pStyle w:val="Default"/>
              <w:rPr>
                <w:i/>
                <w:sz w:val="22"/>
                <w:szCs w:val="22"/>
              </w:rPr>
            </w:pPr>
            <w:r w:rsidRPr="001D63FD">
              <w:rPr>
                <w:i/>
                <w:sz w:val="22"/>
                <w:szCs w:val="22"/>
              </w:rPr>
              <w:t xml:space="preserve">Республика Беларусь, 220073, г. Минск,                                        ул. </w:t>
            </w:r>
            <w:proofErr w:type="spellStart"/>
            <w:r w:rsidRPr="001D63FD">
              <w:rPr>
                <w:i/>
                <w:sz w:val="22"/>
                <w:szCs w:val="22"/>
              </w:rPr>
              <w:t>Ольшевского</w:t>
            </w:r>
            <w:proofErr w:type="spellEnd"/>
            <w:r w:rsidRPr="001D63FD">
              <w:rPr>
                <w:i/>
                <w:sz w:val="22"/>
                <w:szCs w:val="22"/>
              </w:rPr>
              <w:t>, 20/11, пом. 25, оф. 1</w:t>
            </w:r>
          </w:p>
          <w:p w:rsidR="005F7546" w:rsidRPr="005A5108" w:rsidRDefault="005F7546" w:rsidP="005F7546">
            <w:pPr>
              <w:pStyle w:val="Default"/>
              <w:rPr>
                <w:sz w:val="22"/>
                <w:szCs w:val="22"/>
              </w:rPr>
            </w:pPr>
          </w:p>
        </w:tc>
        <w:tc>
          <w:tcPr>
            <w:tcW w:w="831" w:type="pct"/>
          </w:tcPr>
          <w:p w:rsidR="00051C73" w:rsidRPr="00051C73" w:rsidRDefault="00051C73" w:rsidP="00051C73">
            <w:pPr>
              <w:pStyle w:val="Default"/>
              <w:rPr>
                <w:sz w:val="22"/>
                <w:szCs w:val="22"/>
              </w:rPr>
            </w:pPr>
            <w:r w:rsidRPr="00051C73">
              <w:rPr>
                <w:sz w:val="22"/>
                <w:szCs w:val="22"/>
              </w:rPr>
              <w:t xml:space="preserve">Магазин </w:t>
            </w:r>
          </w:p>
          <w:p w:rsidR="00592DF8" w:rsidRDefault="00051C73" w:rsidP="00051C73">
            <w:pPr>
              <w:pStyle w:val="Default"/>
              <w:rPr>
                <w:sz w:val="22"/>
                <w:szCs w:val="22"/>
              </w:rPr>
            </w:pPr>
            <w:r w:rsidRPr="00051C73">
              <w:rPr>
                <w:sz w:val="22"/>
                <w:szCs w:val="22"/>
              </w:rPr>
              <w:t>ООО «</w:t>
            </w:r>
            <w:proofErr w:type="spellStart"/>
            <w:r w:rsidRPr="00051C73">
              <w:rPr>
                <w:sz w:val="22"/>
                <w:szCs w:val="22"/>
              </w:rPr>
              <w:t>ВитебскПродукт</w:t>
            </w:r>
            <w:proofErr w:type="spellEnd"/>
          </w:p>
          <w:p w:rsidR="00051C73" w:rsidRPr="00051C73" w:rsidRDefault="00051C73" w:rsidP="00051C73">
            <w:pPr>
              <w:pStyle w:val="Default"/>
              <w:rPr>
                <w:sz w:val="22"/>
                <w:szCs w:val="22"/>
              </w:rPr>
            </w:pPr>
            <w:r w:rsidRPr="00051C73">
              <w:rPr>
                <w:sz w:val="22"/>
                <w:szCs w:val="22"/>
              </w:rPr>
              <w:t>Сервис»</w:t>
            </w:r>
          </w:p>
          <w:p w:rsidR="00051C73" w:rsidRPr="00051C73" w:rsidRDefault="00051C73" w:rsidP="00051C73">
            <w:pPr>
              <w:pStyle w:val="ad"/>
              <w:widowControl w:val="0"/>
              <w:tabs>
                <w:tab w:val="left" w:pos="1334"/>
              </w:tabs>
              <w:spacing w:after="0" w:line="240" w:lineRule="exact"/>
              <w:rPr>
                <w:sz w:val="22"/>
                <w:szCs w:val="22"/>
              </w:rPr>
            </w:pPr>
            <w:proofErr w:type="gramStart"/>
            <w:r w:rsidRPr="00051C73">
              <w:rPr>
                <w:sz w:val="22"/>
                <w:szCs w:val="22"/>
              </w:rPr>
              <w:t>(юридический адрес:</w:t>
            </w:r>
            <w:proofErr w:type="gramEnd"/>
          </w:p>
          <w:p w:rsidR="00051C73" w:rsidRPr="00051C73" w:rsidRDefault="00051C73" w:rsidP="00051C73">
            <w:pPr>
              <w:pStyle w:val="Default"/>
              <w:rPr>
                <w:sz w:val="22"/>
                <w:szCs w:val="22"/>
              </w:rPr>
            </w:pPr>
            <w:r w:rsidRPr="00051C73">
              <w:rPr>
                <w:sz w:val="22"/>
                <w:szCs w:val="22"/>
              </w:rPr>
              <w:t>210015 г. Витебск,</w:t>
            </w:r>
          </w:p>
          <w:p w:rsidR="00051C73" w:rsidRPr="00051C73" w:rsidRDefault="00051C73" w:rsidP="00051C73">
            <w:pPr>
              <w:pStyle w:val="Default"/>
              <w:rPr>
                <w:sz w:val="22"/>
                <w:szCs w:val="22"/>
              </w:rPr>
            </w:pPr>
            <w:r w:rsidRPr="00051C73">
              <w:rPr>
                <w:sz w:val="22"/>
                <w:szCs w:val="22"/>
              </w:rPr>
              <w:t>ул. Проспект Московский,</w:t>
            </w:r>
          </w:p>
          <w:p w:rsidR="00051C73" w:rsidRPr="00051C73" w:rsidRDefault="00051C73" w:rsidP="00051C73">
            <w:pPr>
              <w:pStyle w:val="Default"/>
              <w:rPr>
                <w:sz w:val="22"/>
                <w:szCs w:val="22"/>
              </w:rPr>
            </w:pPr>
            <w:r w:rsidRPr="00051C73">
              <w:rPr>
                <w:sz w:val="22"/>
                <w:szCs w:val="22"/>
              </w:rPr>
              <w:t>д, 53, пом. № 4</w:t>
            </w:r>
            <w:r w:rsidR="005F7546">
              <w:rPr>
                <w:sz w:val="22"/>
                <w:szCs w:val="22"/>
              </w:rPr>
              <w:t>)</w:t>
            </w:r>
          </w:p>
          <w:p w:rsidR="00051C73" w:rsidRDefault="00051C73" w:rsidP="00051C73">
            <w:pPr>
              <w:pStyle w:val="ad"/>
              <w:widowControl w:val="0"/>
              <w:tabs>
                <w:tab w:val="left" w:pos="1334"/>
              </w:tabs>
              <w:spacing w:after="0" w:line="240" w:lineRule="exact"/>
              <w:rPr>
                <w:sz w:val="22"/>
                <w:szCs w:val="22"/>
              </w:rPr>
            </w:pPr>
            <w:proofErr w:type="gramStart"/>
            <w:r w:rsidRPr="00051C73">
              <w:rPr>
                <w:sz w:val="22"/>
                <w:szCs w:val="22"/>
              </w:rPr>
              <w:t>расположенный</w:t>
            </w:r>
            <w:proofErr w:type="gramEnd"/>
            <w:r w:rsidRPr="00051C73">
              <w:rPr>
                <w:sz w:val="22"/>
                <w:szCs w:val="22"/>
              </w:rPr>
              <w:t xml:space="preserve"> по адресу: </w:t>
            </w:r>
          </w:p>
          <w:p w:rsidR="005F7546" w:rsidRPr="00051C73" w:rsidRDefault="005F7546" w:rsidP="00051C73">
            <w:pPr>
              <w:pStyle w:val="ad"/>
              <w:widowControl w:val="0"/>
              <w:tabs>
                <w:tab w:val="left" w:pos="1334"/>
              </w:tabs>
              <w:spacing w:after="0" w:line="240" w:lineRule="exact"/>
              <w:rPr>
                <w:sz w:val="22"/>
                <w:szCs w:val="22"/>
              </w:rPr>
            </w:pPr>
            <w:r>
              <w:rPr>
                <w:sz w:val="22"/>
                <w:szCs w:val="22"/>
              </w:rPr>
              <w:t>г. Гродно, ул. Великая Ольшанка, 1</w:t>
            </w:r>
          </w:p>
          <w:p w:rsidR="00051C73" w:rsidRPr="0070231E" w:rsidRDefault="00051C73" w:rsidP="00051C73">
            <w:pPr>
              <w:pStyle w:val="Default"/>
              <w:rPr>
                <w:sz w:val="22"/>
                <w:szCs w:val="22"/>
              </w:rPr>
            </w:pPr>
          </w:p>
        </w:tc>
        <w:tc>
          <w:tcPr>
            <w:tcW w:w="977" w:type="pct"/>
          </w:tcPr>
          <w:p w:rsidR="001F6104" w:rsidRPr="00591787" w:rsidRDefault="001F6104" w:rsidP="001F6104">
            <w:pPr>
              <w:pStyle w:val="111"/>
              <w:spacing w:line="240" w:lineRule="exact"/>
              <w:contextualSpacing/>
              <w:rPr>
                <w:rFonts w:ascii="Times New Roman" w:eastAsia="Calibri" w:hAnsi="Times New Roman" w:cs="Times New Roman"/>
                <w:spacing w:val="-6"/>
                <w:lang w:eastAsia="en-US"/>
              </w:rPr>
            </w:pPr>
            <w:r w:rsidRPr="00591787">
              <w:rPr>
                <w:rFonts w:ascii="Times New Roman" w:eastAsia="Calibri" w:hAnsi="Times New Roman" w:cs="Times New Roman"/>
                <w:spacing w:val="-6"/>
                <w:lang w:eastAsia="en-US"/>
              </w:rPr>
              <w:t>Не соответствует требованиям</w:t>
            </w:r>
          </w:p>
          <w:p w:rsidR="001F6104" w:rsidRDefault="001F6104" w:rsidP="001F6104">
            <w:pPr>
              <w:pStyle w:val="111"/>
              <w:contextualSpacing/>
              <w:rPr>
                <w:rFonts w:ascii="Times New Roman" w:hAnsi="Times New Roman" w:cs="Times New Roman"/>
              </w:rPr>
            </w:pPr>
            <w:r w:rsidRPr="00F064D0">
              <w:rPr>
                <w:rFonts w:ascii="Times New Roman" w:hAnsi="Times New Roman" w:cs="Times New Roman"/>
              </w:rPr>
              <w:t>ГН, утвержденны</w:t>
            </w:r>
            <w:r>
              <w:rPr>
                <w:rFonts w:ascii="Times New Roman" w:hAnsi="Times New Roman" w:cs="Times New Roman"/>
              </w:rPr>
              <w:t>й п</w:t>
            </w:r>
            <w:r w:rsidRPr="00F064D0">
              <w:rPr>
                <w:rFonts w:ascii="Times New Roman" w:hAnsi="Times New Roman" w:cs="Times New Roman"/>
              </w:rPr>
              <w:t xml:space="preserve">остановлением </w:t>
            </w:r>
            <w:r>
              <w:rPr>
                <w:rFonts w:ascii="Times New Roman" w:hAnsi="Times New Roman" w:cs="Times New Roman"/>
              </w:rPr>
              <w:t xml:space="preserve">Совета Министров </w:t>
            </w:r>
            <w:r w:rsidRPr="00F064D0">
              <w:rPr>
                <w:rFonts w:ascii="Times New Roman" w:hAnsi="Times New Roman" w:cs="Times New Roman"/>
              </w:rPr>
              <w:t xml:space="preserve">Республики Беларусь </w:t>
            </w:r>
            <w:r>
              <w:rPr>
                <w:rFonts w:ascii="Times New Roman" w:hAnsi="Times New Roman" w:cs="Times New Roman"/>
              </w:rPr>
              <w:t>от 25.01.</w:t>
            </w:r>
            <w:r w:rsidRPr="00F064D0">
              <w:rPr>
                <w:rFonts w:ascii="Times New Roman" w:hAnsi="Times New Roman" w:cs="Times New Roman"/>
              </w:rPr>
              <w:t>20</w:t>
            </w:r>
            <w:r>
              <w:rPr>
                <w:rFonts w:ascii="Times New Roman" w:hAnsi="Times New Roman" w:cs="Times New Roman"/>
              </w:rPr>
              <w:t>21</w:t>
            </w:r>
            <w:r w:rsidRPr="00F064D0">
              <w:rPr>
                <w:rFonts w:ascii="Times New Roman" w:hAnsi="Times New Roman" w:cs="Times New Roman"/>
              </w:rPr>
              <w:t xml:space="preserve">                                  № </w:t>
            </w:r>
            <w:r>
              <w:rPr>
                <w:rFonts w:ascii="Times New Roman" w:hAnsi="Times New Roman" w:cs="Times New Roman"/>
              </w:rPr>
              <w:t>37,</w:t>
            </w:r>
          </w:p>
          <w:p w:rsidR="001F6104" w:rsidRDefault="001F6104" w:rsidP="001F6104">
            <w:pPr>
              <w:pStyle w:val="111"/>
              <w:spacing w:line="240" w:lineRule="exact"/>
              <w:contextualSpacing/>
              <w:rPr>
                <w:rFonts w:ascii="Times New Roman" w:hAnsi="Times New Roman" w:cs="Times New Roman"/>
              </w:rPr>
            </w:pPr>
            <w:r w:rsidRPr="00591787">
              <w:rPr>
                <w:rStyle w:val="FontStyle17"/>
                <w:sz w:val="22"/>
                <w:szCs w:val="22"/>
              </w:rPr>
              <w:t>ГН утвержденных постановлением Министерства здравоохранения Республики Беларусь                     от 12.12.2012 № 195,</w:t>
            </w:r>
          </w:p>
          <w:p w:rsidR="0099041E" w:rsidRDefault="001F6104" w:rsidP="001F6104">
            <w:pPr>
              <w:pStyle w:val="Default"/>
            </w:pPr>
            <w:proofErr w:type="gramStart"/>
            <w:r w:rsidRPr="0041527C">
              <w:t>ТР</w:t>
            </w:r>
            <w:proofErr w:type="gramEnd"/>
            <w:r w:rsidRPr="0041527C">
              <w:t xml:space="preserve"> ТС 02</w:t>
            </w:r>
            <w:r>
              <w:t>9</w:t>
            </w:r>
            <w:r w:rsidRPr="0041527C">
              <w:t>/201</w:t>
            </w:r>
            <w:r>
              <w:t xml:space="preserve">2, </w:t>
            </w:r>
            <w:r>
              <w:rPr>
                <w:rStyle w:val="FontStyle17"/>
                <w:sz w:val="22"/>
                <w:szCs w:val="22"/>
              </w:rPr>
              <w:t xml:space="preserve">принятого Решением Совета Евразийской экономической комиссии от 20.07.2012 № 58 </w:t>
            </w:r>
            <w:r w:rsidR="0099041E" w:rsidRPr="0099041E">
              <w:rPr>
                <w:rFonts w:eastAsia="Calibri"/>
                <w:b/>
                <w:spacing w:val="-6"/>
              </w:rPr>
              <w:t>по маркировке</w:t>
            </w:r>
            <w:r w:rsidR="0099041E">
              <w:rPr>
                <w:rFonts w:eastAsia="Calibri"/>
                <w:spacing w:val="-6"/>
              </w:rPr>
              <w:t xml:space="preserve"> в части предоставления достоверной информации о составе продукта</w:t>
            </w:r>
            <w:r>
              <w:rPr>
                <w:rFonts w:eastAsia="Calibri"/>
                <w:spacing w:val="-6"/>
              </w:rPr>
              <w:t>:</w:t>
            </w:r>
            <w:r w:rsidR="0099041E">
              <w:rPr>
                <w:rFonts w:eastAsia="Calibri"/>
                <w:spacing w:val="-6"/>
              </w:rPr>
              <w:t xml:space="preserve"> </w:t>
            </w:r>
          </w:p>
          <w:p w:rsidR="000B6132" w:rsidRPr="0099041E" w:rsidRDefault="0099041E" w:rsidP="001F6104">
            <w:pPr>
              <w:pStyle w:val="111"/>
              <w:spacing w:line="240" w:lineRule="exact"/>
              <w:contextualSpacing/>
              <w:rPr>
                <w:rFonts w:ascii="Times New Roman" w:eastAsia="Calibri" w:hAnsi="Times New Roman" w:cs="Times New Roman"/>
                <w:spacing w:val="-6"/>
                <w:lang w:eastAsia="en-US"/>
              </w:rPr>
            </w:pPr>
            <w:proofErr w:type="gramStart"/>
            <w:r w:rsidRPr="0099041E">
              <w:rPr>
                <w:rFonts w:ascii="Times New Roman" w:hAnsi="Times New Roman" w:cs="Times New Roman"/>
              </w:rPr>
              <w:t xml:space="preserve">в состав входит, обнаруженная в результате проведенных испытаний, незаявленная изготовителем на маркировке, пищевая добавка </w:t>
            </w:r>
            <w:proofErr w:type="spellStart"/>
            <w:r w:rsidRPr="0099041E">
              <w:rPr>
                <w:rFonts w:ascii="Times New Roman" w:hAnsi="Times New Roman" w:cs="Times New Roman"/>
              </w:rPr>
              <w:t>сорбиновая</w:t>
            </w:r>
            <w:proofErr w:type="spellEnd"/>
            <w:r w:rsidRPr="0099041E">
              <w:rPr>
                <w:rFonts w:ascii="Times New Roman" w:hAnsi="Times New Roman" w:cs="Times New Roman"/>
              </w:rPr>
              <w:t xml:space="preserve"> кислота (Е200), </w:t>
            </w:r>
            <w:proofErr w:type="spellStart"/>
            <w:r w:rsidRPr="0099041E">
              <w:rPr>
                <w:rFonts w:ascii="Times New Roman" w:hAnsi="Times New Roman" w:cs="Times New Roman"/>
              </w:rPr>
              <w:t>сорбаты</w:t>
            </w:r>
            <w:proofErr w:type="spellEnd"/>
            <w:r w:rsidRPr="0099041E">
              <w:rPr>
                <w:rFonts w:ascii="Times New Roman" w:hAnsi="Times New Roman" w:cs="Times New Roman"/>
              </w:rPr>
              <w:t xml:space="preserve"> (Е201-203) в пересчете на </w:t>
            </w:r>
            <w:proofErr w:type="spellStart"/>
            <w:r w:rsidRPr="0099041E">
              <w:rPr>
                <w:rFonts w:ascii="Times New Roman" w:hAnsi="Times New Roman" w:cs="Times New Roman"/>
              </w:rPr>
              <w:t>сорбиновую</w:t>
            </w:r>
            <w:proofErr w:type="spellEnd"/>
            <w:r w:rsidRPr="0099041E">
              <w:rPr>
                <w:rFonts w:ascii="Times New Roman" w:hAnsi="Times New Roman" w:cs="Times New Roman"/>
              </w:rPr>
              <w:t xml:space="preserve"> кислоту </w:t>
            </w:r>
            <w:r>
              <w:rPr>
                <w:rFonts w:ascii="Times New Roman" w:hAnsi="Times New Roman" w:cs="Times New Roman"/>
              </w:rPr>
              <w:t>(</w:t>
            </w:r>
            <w:r w:rsidRPr="0099041E">
              <w:rPr>
                <w:rFonts w:ascii="Times New Roman" w:hAnsi="Times New Roman" w:cs="Times New Roman"/>
              </w:rPr>
              <w:t>протоколы результатов испытаний</w:t>
            </w:r>
            <w:r w:rsidR="001F6104" w:rsidRPr="0099041E">
              <w:rPr>
                <w:rFonts w:ascii="Times New Roman" w:hAnsi="Times New Roman" w:cs="Times New Roman"/>
              </w:rPr>
              <w:t xml:space="preserve"> лабораторного отдела Гродненск</w:t>
            </w:r>
            <w:r w:rsidR="001F6104">
              <w:rPr>
                <w:rFonts w:ascii="Times New Roman" w:hAnsi="Times New Roman" w:cs="Times New Roman"/>
              </w:rPr>
              <w:t>ого</w:t>
            </w:r>
            <w:r w:rsidR="001F6104" w:rsidRPr="0099041E">
              <w:rPr>
                <w:rFonts w:ascii="Times New Roman" w:hAnsi="Times New Roman" w:cs="Times New Roman"/>
              </w:rPr>
              <w:t xml:space="preserve"> областн</w:t>
            </w:r>
            <w:r w:rsidR="001F6104">
              <w:rPr>
                <w:rFonts w:ascii="Times New Roman" w:hAnsi="Times New Roman" w:cs="Times New Roman"/>
              </w:rPr>
              <w:t xml:space="preserve">ого </w:t>
            </w:r>
            <w:proofErr w:type="spellStart"/>
            <w:r w:rsidR="001F6104">
              <w:rPr>
                <w:rFonts w:ascii="Times New Roman" w:hAnsi="Times New Roman" w:cs="Times New Roman"/>
              </w:rPr>
              <w:t>ЦГЭиОЗ</w:t>
            </w:r>
            <w:proofErr w:type="spellEnd"/>
            <w:r w:rsidRPr="0099041E">
              <w:rPr>
                <w:rFonts w:ascii="Times New Roman" w:hAnsi="Times New Roman" w:cs="Times New Roman"/>
              </w:rPr>
              <w:t xml:space="preserve"> от 12.01.2022 № 1/1-Г, от 13.01.2022№ 1/1-1 Г </w:t>
            </w:r>
            <w:proofErr w:type="gramEnd"/>
          </w:p>
        </w:tc>
        <w:tc>
          <w:tcPr>
            <w:tcW w:w="832" w:type="pct"/>
          </w:tcPr>
          <w:p w:rsidR="00320D62" w:rsidRDefault="0099041E" w:rsidP="002D4CAE">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ТТН от 02.11.</w:t>
            </w:r>
            <w:r w:rsidR="00320D62">
              <w:rPr>
                <w:spacing w:val="-6"/>
                <w:sz w:val="22"/>
                <w:szCs w:val="22"/>
              </w:rPr>
              <w:t xml:space="preserve">2021                           № ТИ 5772496 </w:t>
            </w:r>
          </w:p>
          <w:p w:rsidR="001F6104" w:rsidRDefault="00320D62" w:rsidP="002D4CAE">
            <w:pPr>
              <w:tabs>
                <w:tab w:val="left" w:pos="567"/>
                <w:tab w:val="left" w:pos="709"/>
                <w:tab w:val="left" w:pos="851"/>
                <w:tab w:val="left" w:pos="1276"/>
                <w:tab w:val="left" w:pos="4189"/>
              </w:tabs>
              <w:spacing w:before="0" w:line="240" w:lineRule="exact"/>
              <w:jc w:val="left"/>
              <w:rPr>
                <w:spacing w:val="-6"/>
                <w:sz w:val="22"/>
                <w:szCs w:val="22"/>
              </w:rPr>
            </w:pPr>
            <w:proofErr w:type="gramStart"/>
            <w:r>
              <w:rPr>
                <w:spacing w:val="-6"/>
                <w:sz w:val="22"/>
                <w:szCs w:val="22"/>
              </w:rPr>
              <w:t>(грузополучатель                       ООО «</w:t>
            </w:r>
            <w:proofErr w:type="spellStart"/>
            <w:r>
              <w:rPr>
                <w:spacing w:val="-6"/>
                <w:sz w:val="22"/>
                <w:szCs w:val="22"/>
              </w:rPr>
              <w:t>ВитебскПродукт</w:t>
            </w:r>
            <w:proofErr w:type="spellEnd"/>
            <w:proofErr w:type="gramEnd"/>
          </w:p>
          <w:p w:rsidR="001F6104" w:rsidRDefault="00320D62" w:rsidP="002D4CAE">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Сервис», юридический адрес</w:t>
            </w:r>
            <w:r w:rsidR="001F6104">
              <w:rPr>
                <w:spacing w:val="-6"/>
                <w:sz w:val="22"/>
                <w:szCs w:val="22"/>
              </w:rPr>
              <w:t xml:space="preserve">: </w:t>
            </w:r>
            <w:r>
              <w:rPr>
                <w:spacing w:val="-6"/>
                <w:sz w:val="22"/>
                <w:szCs w:val="22"/>
              </w:rPr>
              <w:t xml:space="preserve"> 210015, </w:t>
            </w:r>
          </w:p>
          <w:p w:rsidR="00320D62" w:rsidRDefault="00320D62" w:rsidP="002D4CAE">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г. Витебск,                       ул. Проспект Московский, д. 53,                                 пом. № 4),</w:t>
            </w:r>
          </w:p>
          <w:p w:rsidR="00320D62" w:rsidRPr="00D4399A" w:rsidRDefault="00320D62" w:rsidP="00320D62">
            <w:pPr>
              <w:tabs>
                <w:tab w:val="left" w:pos="567"/>
                <w:tab w:val="left" w:pos="709"/>
                <w:tab w:val="left" w:pos="851"/>
                <w:tab w:val="left" w:pos="1276"/>
                <w:tab w:val="left" w:pos="4189"/>
              </w:tabs>
              <w:spacing w:before="0" w:line="240" w:lineRule="exact"/>
              <w:jc w:val="left"/>
              <w:rPr>
                <w:spacing w:val="-6"/>
                <w:sz w:val="22"/>
                <w:szCs w:val="22"/>
              </w:rPr>
            </w:pPr>
            <w:r>
              <w:rPr>
                <w:spacing w:val="-6"/>
                <w:sz w:val="22"/>
                <w:szCs w:val="22"/>
              </w:rPr>
              <w:t>д</w:t>
            </w:r>
            <w:r w:rsidRPr="00D4399A">
              <w:rPr>
                <w:spacing w:val="-6"/>
                <w:sz w:val="22"/>
                <w:szCs w:val="22"/>
              </w:rPr>
              <w:t xml:space="preserve">екларация о соответствии: </w:t>
            </w:r>
          </w:p>
          <w:p w:rsidR="00320D62" w:rsidRPr="000B6132" w:rsidRDefault="00320D62" w:rsidP="00320D62">
            <w:pPr>
              <w:tabs>
                <w:tab w:val="left" w:pos="567"/>
                <w:tab w:val="left" w:pos="709"/>
                <w:tab w:val="left" w:pos="851"/>
                <w:tab w:val="left" w:pos="1276"/>
                <w:tab w:val="left" w:pos="4189"/>
              </w:tabs>
              <w:spacing w:before="0" w:line="240" w:lineRule="exact"/>
              <w:jc w:val="left"/>
              <w:rPr>
                <w:sz w:val="22"/>
                <w:szCs w:val="22"/>
                <w:shd w:val="clear" w:color="auto" w:fill="FFFFFF"/>
              </w:rPr>
            </w:pPr>
            <w:r w:rsidRPr="00E63A80">
              <w:rPr>
                <w:sz w:val="22"/>
                <w:szCs w:val="22"/>
                <w:shd w:val="clear" w:color="auto" w:fill="FFFFFF"/>
              </w:rPr>
              <w:t>ЕАЭС</w:t>
            </w:r>
            <w:r w:rsidRPr="000B6132">
              <w:rPr>
                <w:sz w:val="22"/>
                <w:szCs w:val="22"/>
                <w:shd w:val="clear" w:color="auto" w:fill="FFFFFF"/>
              </w:rPr>
              <w:t xml:space="preserve"> </w:t>
            </w:r>
            <w:r w:rsidRPr="000B6132">
              <w:rPr>
                <w:sz w:val="22"/>
                <w:szCs w:val="22"/>
                <w:shd w:val="clear" w:color="auto" w:fill="FFFFFF"/>
                <w:lang w:val="en-US"/>
              </w:rPr>
              <w:t>N</w:t>
            </w:r>
            <w:r w:rsidRPr="000B6132">
              <w:rPr>
                <w:sz w:val="22"/>
                <w:szCs w:val="22"/>
                <w:shd w:val="clear" w:color="auto" w:fill="FFFFFF"/>
              </w:rPr>
              <w:t xml:space="preserve"> </w:t>
            </w:r>
            <w:r>
              <w:rPr>
                <w:sz w:val="22"/>
                <w:szCs w:val="22"/>
                <w:shd w:val="clear" w:color="auto" w:fill="FFFFFF"/>
                <w:lang w:val="en-US"/>
              </w:rPr>
              <w:t>RU</w:t>
            </w:r>
            <w:proofErr w:type="gramStart"/>
            <w:r w:rsidRPr="000B6132">
              <w:rPr>
                <w:sz w:val="22"/>
                <w:szCs w:val="22"/>
                <w:shd w:val="clear" w:color="auto" w:fill="FFFFFF"/>
              </w:rPr>
              <w:t xml:space="preserve"> Д</w:t>
            </w:r>
            <w:proofErr w:type="gramEnd"/>
            <w:r w:rsidRPr="000B6132">
              <w:rPr>
                <w:sz w:val="22"/>
                <w:szCs w:val="22"/>
                <w:shd w:val="clear" w:color="auto" w:fill="FFFFFF"/>
              </w:rPr>
              <w:t xml:space="preserve">- </w:t>
            </w:r>
            <w:r>
              <w:rPr>
                <w:sz w:val="22"/>
                <w:szCs w:val="22"/>
                <w:shd w:val="clear" w:color="auto" w:fill="FFFFFF"/>
                <w:lang w:val="en-US"/>
              </w:rPr>
              <w:t>RU</w:t>
            </w:r>
            <w:r w:rsidRPr="000B6132">
              <w:rPr>
                <w:sz w:val="22"/>
                <w:szCs w:val="22"/>
                <w:shd w:val="clear" w:color="auto" w:fill="FFFFFF"/>
              </w:rPr>
              <w:t>.</w:t>
            </w:r>
            <w:r>
              <w:rPr>
                <w:sz w:val="22"/>
                <w:szCs w:val="22"/>
                <w:shd w:val="clear" w:color="auto" w:fill="FFFFFF"/>
                <w:lang w:val="en-US"/>
              </w:rPr>
              <w:t>PA</w:t>
            </w:r>
            <w:r w:rsidRPr="000B6132">
              <w:rPr>
                <w:sz w:val="22"/>
                <w:szCs w:val="22"/>
                <w:shd w:val="clear" w:color="auto" w:fill="FFFFFF"/>
              </w:rPr>
              <w:t>01.</w:t>
            </w:r>
            <w:r>
              <w:rPr>
                <w:sz w:val="22"/>
                <w:szCs w:val="22"/>
                <w:shd w:val="clear" w:color="auto" w:fill="FFFFFF"/>
                <w:lang w:val="en-US"/>
              </w:rPr>
              <w:t>B</w:t>
            </w:r>
            <w:r w:rsidRPr="000B6132">
              <w:rPr>
                <w:sz w:val="22"/>
                <w:szCs w:val="22"/>
                <w:shd w:val="clear" w:color="auto" w:fill="FFFFFF"/>
              </w:rPr>
              <w:t>.</w:t>
            </w:r>
            <w:r>
              <w:rPr>
                <w:sz w:val="22"/>
                <w:szCs w:val="22"/>
                <w:shd w:val="clear" w:color="auto" w:fill="FFFFFF"/>
              </w:rPr>
              <w:t>42127</w:t>
            </w:r>
            <w:r w:rsidRPr="000B6132">
              <w:rPr>
                <w:sz w:val="22"/>
                <w:szCs w:val="22"/>
                <w:shd w:val="clear" w:color="auto" w:fill="FFFFFF"/>
              </w:rPr>
              <w:t>/</w:t>
            </w:r>
            <w:r>
              <w:rPr>
                <w:sz w:val="22"/>
                <w:szCs w:val="22"/>
                <w:shd w:val="clear" w:color="auto" w:fill="FFFFFF"/>
              </w:rPr>
              <w:t>20</w:t>
            </w:r>
          </w:p>
          <w:p w:rsidR="00320D62" w:rsidRDefault="00320D62" w:rsidP="00320D62">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от </w:t>
            </w:r>
            <w:r>
              <w:rPr>
                <w:spacing w:val="-6"/>
                <w:sz w:val="22"/>
                <w:szCs w:val="22"/>
              </w:rPr>
              <w:t>20</w:t>
            </w:r>
            <w:r w:rsidRPr="00F064D0">
              <w:rPr>
                <w:spacing w:val="-6"/>
                <w:sz w:val="22"/>
                <w:szCs w:val="22"/>
              </w:rPr>
              <w:t>.</w:t>
            </w:r>
            <w:r>
              <w:rPr>
                <w:spacing w:val="-6"/>
                <w:sz w:val="22"/>
                <w:szCs w:val="22"/>
              </w:rPr>
              <w:t>05</w:t>
            </w:r>
            <w:r w:rsidR="003D660D">
              <w:rPr>
                <w:spacing w:val="-6"/>
                <w:sz w:val="22"/>
                <w:szCs w:val="22"/>
              </w:rPr>
              <w:t>.2020</w:t>
            </w:r>
            <w:r w:rsidRPr="00F064D0">
              <w:rPr>
                <w:spacing w:val="-6"/>
                <w:sz w:val="22"/>
                <w:szCs w:val="22"/>
              </w:rPr>
              <w:t>, действительна</w:t>
            </w:r>
          </w:p>
          <w:p w:rsidR="000B6132" w:rsidRDefault="00320D62" w:rsidP="002D4CAE">
            <w:pPr>
              <w:tabs>
                <w:tab w:val="left" w:pos="567"/>
                <w:tab w:val="left" w:pos="709"/>
                <w:tab w:val="left" w:pos="851"/>
                <w:tab w:val="left" w:pos="1276"/>
                <w:tab w:val="left" w:pos="4189"/>
              </w:tabs>
              <w:spacing w:before="0" w:line="240" w:lineRule="exact"/>
              <w:jc w:val="left"/>
              <w:rPr>
                <w:spacing w:val="-6"/>
                <w:sz w:val="22"/>
                <w:szCs w:val="22"/>
              </w:rPr>
            </w:pPr>
            <w:r w:rsidRPr="00F064D0">
              <w:rPr>
                <w:spacing w:val="-6"/>
                <w:sz w:val="22"/>
                <w:szCs w:val="22"/>
              </w:rPr>
              <w:t xml:space="preserve">до </w:t>
            </w:r>
            <w:r>
              <w:rPr>
                <w:spacing w:val="-6"/>
                <w:sz w:val="22"/>
                <w:szCs w:val="22"/>
              </w:rPr>
              <w:t>1</w:t>
            </w:r>
            <w:r w:rsidR="003D660D">
              <w:rPr>
                <w:spacing w:val="-6"/>
                <w:sz w:val="22"/>
                <w:szCs w:val="22"/>
              </w:rPr>
              <w:t>9</w:t>
            </w:r>
            <w:r w:rsidRPr="00F064D0">
              <w:rPr>
                <w:spacing w:val="-6"/>
                <w:sz w:val="22"/>
                <w:szCs w:val="22"/>
              </w:rPr>
              <w:t>.0</w:t>
            </w:r>
            <w:r w:rsidR="003D660D">
              <w:rPr>
                <w:spacing w:val="-6"/>
                <w:sz w:val="22"/>
                <w:szCs w:val="22"/>
              </w:rPr>
              <w:t>5</w:t>
            </w:r>
            <w:r w:rsidRPr="00F064D0">
              <w:rPr>
                <w:spacing w:val="-6"/>
                <w:sz w:val="22"/>
                <w:szCs w:val="22"/>
              </w:rPr>
              <w:t>.202</w:t>
            </w:r>
            <w:r w:rsidR="003D660D">
              <w:rPr>
                <w:spacing w:val="-6"/>
                <w:sz w:val="22"/>
                <w:szCs w:val="22"/>
              </w:rPr>
              <w:t>3</w:t>
            </w:r>
          </w:p>
        </w:tc>
        <w:tc>
          <w:tcPr>
            <w:tcW w:w="660" w:type="pct"/>
          </w:tcPr>
          <w:p w:rsidR="00032DDC" w:rsidRDefault="00032DDC" w:rsidP="00032DDC">
            <w:pPr>
              <w:widowControl/>
              <w:autoSpaceDE w:val="0"/>
              <w:autoSpaceDN w:val="0"/>
              <w:adjustRightInd w:val="0"/>
              <w:snapToGrid/>
              <w:spacing w:before="0" w:line="240" w:lineRule="exact"/>
              <w:contextualSpacing/>
              <w:jc w:val="left"/>
              <w:rPr>
                <w:sz w:val="22"/>
                <w:szCs w:val="22"/>
              </w:rPr>
            </w:pPr>
            <w:r>
              <w:rPr>
                <w:sz w:val="22"/>
                <w:szCs w:val="22"/>
              </w:rPr>
              <w:t xml:space="preserve">Гродненский </w:t>
            </w:r>
            <w:r w:rsidRPr="00E63A80">
              <w:rPr>
                <w:sz w:val="22"/>
                <w:szCs w:val="22"/>
              </w:rPr>
              <w:t xml:space="preserve">зональный </w:t>
            </w:r>
            <w:r>
              <w:rPr>
                <w:sz w:val="22"/>
                <w:szCs w:val="22"/>
              </w:rPr>
              <w:t>ЦГЭ</w:t>
            </w:r>
          </w:p>
          <w:p w:rsidR="00032DDC" w:rsidRPr="00C22D1C" w:rsidRDefault="00032DDC" w:rsidP="00032DDC">
            <w:pPr>
              <w:widowControl/>
              <w:autoSpaceDE w:val="0"/>
              <w:autoSpaceDN w:val="0"/>
              <w:adjustRightInd w:val="0"/>
              <w:snapToGrid/>
              <w:spacing w:before="0" w:line="240" w:lineRule="exact"/>
              <w:contextualSpacing/>
              <w:jc w:val="left"/>
              <w:rPr>
                <w:sz w:val="22"/>
                <w:szCs w:val="22"/>
              </w:rPr>
            </w:pPr>
            <w:proofErr w:type="gramStart"/>
            <w:r w:rsidRPr="00C22D1C">
              <w:rPr>
                <w:rStyle w:val="ae"/>
                <w:sz w:val="22"/>
                <w:szCs w:val="22"/>
              </w:rPr>
              <w:t>(уведомление                           от</w:t>
            </w:r>
            <w:r>
              <w:rPr>
                <w:sz w:val="22"/>
                <w:szCs w:val="22"/>
              </w:rPr>
              <w:t xml:space="preserve"> 17</w:t>
            </w:r>
            <w:r w:rsidRPr="00C22D1C">
              <w:rPr>
                <w:sz w:val="22"/>
                <w:szCs w:val="22"/>
              </w:rPr>
              <w:t>.</w:t>
            </w:r>
            <w:r>
              <w:rPr>
                <w:sz w:val="22"/>
                <w:szCs w:val="22"/>
              </w:rPr>
              <w:t>01</w:t>
            </w:r>
            <w:r w:rsidRPr="00C22D1C">
              <w:rPr>
                <w:sz w:val="22"/>
                <w:szCs w:val="22"/>
              </w:rPr>
              <w:t>.202</w:t>
            </w:r>
            <w:r>
              <w:rPr>
                <w:sz w:val="22"/>
                <w:szCs w:val="22"/>
              </w:rPr>
              <w:t>2</w:t>
            </w:r>
            <w:proofErr w:type="gramEnd"/>
          </w:p>
          <w:p w:rsidR="00032DDC" w:rsidRPr="00C22D1C" w:rsidRDefault="00032DDC" w:rsidP="00032DDC">
            <w:pPr>
              <w:widowControl/>
              <w:autoSpaceDE w:val="0"/>
              <w:autoSpaceDN w:val="0"/>
              <w:adjustRightInd w:val="0"/>
              <w:snapToGrid/>
              <w:spacing w:before="0" w:line="240" w:lineRule="exact"/>
              <w:contextualSpacing/>
              <w:jc w:val="left"/>
              <w:rPr>
                <w:sz w:val="22"/>
                <w:szCs w:val="22"/>
              </w:rPr>
            </w:pPr>
            <w:proofErr w:type="gramStart"/>
            <w:r w:rsidRPr="00C22D1C">
              <w:rPr>
                <w:sz w:val="22"/>
                <w:szCs w:val="22"/>
              </w:rPr>
              <w:t xml:space="preserve">№ </w:t>
            </w:r>
            <w:r>
              <w:rPr>
                <w:sz w:val="22"/>
                <w:szCs w:val="22"/>
              </w:rPr>
              <w:t>4/4-1/437</w:t>
            </w:r>
            <w:r w:rsidR="001A2219">
              <w:rPr>
                <w:sz w:val="22"/>
                <w:szCs w:val="22"/>
              </w:rPr>
              <w:t>)</w:t>
            </w:r>
            <w:proofErr w:type="gramEnd"/>
          </w:p>
          <w:p w:rsidR="000B6132" w:rsidRDefault="000B6132" w:rsidP="005F7BA1">
            <w:pPr>
              <w:widowControl/>
              <w:autoSpaceDE w:val="0"/>
              <w:autoSpaceDN w:val="0"/>
              <w:adjustRightInd w:val="0"/>
              <w:snapToGrid/>
              <w:spacing w:before="0" w:line="240" w:lineRule="exact"/>
              <w:contextualSpacing/>
              <w:jc w:val="left"/>
              <w:rPr>
                <w:sz w:val="22"/>
                <w:szCs w:val="22"/>
              </w:rPr>
            </w:pPr>
          </w:p>
        </w:tc>
      </w:tr>
      <w:bookmarkEnd w:id="0"/>
    </w:tbl>
    <w:p w:rsidR="00235006" w:rsidRPr="00C22D1C" w:rsidRDefault="00235006" w:rsidP="00155779">
      <w:pPr>
        <w:tabs>
          <w:tab w:val="left" w:pos="8865"/>
          <w:tab w:val="right" w:pos="14400"/>
        </w:tabs>
        <w:spacing w:before="0" w:line="240" w:lineRule="exact"/>
        <w:jc w:val="left"/>
        <w:rPr>
          <w:sz w:val="22"/>
          <w:szCs w:val="22"/>
        </w:rPr>
      </w:pPr>
    </w:p>
    <w:sectPr w:rsidR="00235006" w:rsidRPr="00C22D1C"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7D" w:rsidRDefault="00D5307D">
      <w:pPr>
        <w:widowControl/>
        <w:snapToGrid/>
        <w:spacing w:before="0" w:line="240" w:lineRule="auto"/>
        <w:jc w:val="left"/>
        <w:rPr>
          <w:sz w:val="24"/>
          <w:szCs w:val="24"/>
        </w:rPr>
      </w:pPr>
      <w:r>
        <w:rPr>
          <w:sz w:val="24"/>
          <w:szCs w:val="24"/>
        </w:rPr>
        <w:separator/>
      </w:r>
    </w:p>
  </w:endnote>
  <w:endnote w:type="continuationSeparator" w:id="0">
    <w:p w:rsidR="00D5307D" w:rsidRDefault="00D5307D">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F8" w:rsidRDefault="00592DF8" w:rsidP="008E6D4B">
    <w:pPr>
      <w:pStyle w:val="a3"/>
      <w:framePr w:wrap="auto" w:vAnchor="text" w:hAnchor="margin" w:xAlign="right" w:y="1"/>
      <w:rPr>
        <w:rStyle w:val="a5"/>
      </w:rPr>
    </w:pPr>
  </w:p>
  <w:p w:rsidR="00592DF8" w:rsidRDefault="00592DF8"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7D" w:rsidRDefault="00D5307D">
      <w:pPr>
        <w:widowControl/>
        <w:snapToGrid/>
        <w:spacing w:before="0" w:line="240" w:lineRule="auto"/>
        <w:jc w:val="left"/>
        <w:rPr>
          <w:sz w:val="24"/>
          <w:szCs w:val="24"/>
        </w:rPr>
      </w:pPr>
      <w:r>
        <w:rPr>
          <w:sz w:val="24"/>
          <w:szCs w:val="24"/>
        </w:rPr>
        <w:separator/>
      </w:r>
    </w:p>
  </w:footnote>
  <w:footnote w:type="continuationSeparator" w:id="0">
    <w:p w:rsidR="00D5307D" w:rsidRDefault="00D5307D">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EA6"/>
    <w:rsid w:val="000033FC"/>
    <w:rsid w:val="00003AF7"/>
    <w:rsid w:val="00003BA0"/>
    <w:rsid w:val="00003D5D"/>
    <w:rsid w:val="00003EAA"/>
    <w:rsid w:val="0000501D"/>
    <w:rsid w:val="00005404"/>
    <w:rsid w:val="000058E0"/>
    <w:rsid w:val="00005D6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E69"/>
    <w:rsid w:val="0001522F"/>
    <w:rsid w:val="00015CD1"/>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70116"/>
    <w:rsid w:val="0007023D"/>
    <w:rsid w:val="00071AB1"/>
    <w:rsid w:val="00072ADE"/>
    <w:rsid w:val="00072BA7"/>
    <w:rsid w:val="00073100"/>
    <w:rsid w:val="000733EA"/>
    <w:rsid w:val="00073DD7"/>
    <w:rsid w:val="00074072"/>
    <w:rsid w:val="000754EA"/>
    <w:rsid w:val="00075AD7"/>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5A"/>
    <w:rsid w:val="000B16F3"/>
    <w:rsid w:val="000B28DC"/>
    <w:rsid w:val="000B3997"/>
    <w:rsid w:val="000B4913"/>
    <w:rsid w:val="000B4ABC"/>
    <w:rsid w:val="000B53D7"/>
    <w:rsid w:val="000B555E"/>
    <w:rsid w:val="000B5BE4"/>
    <w:rsid w:val="000B6132"/>
    <w:rsid w:val="000B6A8C"/>
    <w:rsid w:val="000B6DA3"/>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DA6"/>
    <w:rsid w:val="000D4033"/>
    <w:rsid w:val="000D438E"/>
    <w:rsid w:val="000D4426"/>
    <w:rsid w:val="000D4E1E"/>
    <w:rsid w:val="000D4E78"/>
    <w:rsid w:val="000D51FE"/>
    <w:rsid w:val="000D6038"/>
    <w:rsid w:val="000D6145"/>
    <w:rsid w:val="000D6363"/>
    <w:rsid w:val="000D643B"/>
    <w:rsid w:val="000D65FF"/>
    <w:rsid w:val="000D7262"/>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211"/>
    <w:rsid w:val="00103778"/>
    <w:rsid w:val="00103B8E"/>
    <w:rsid w:val="00105876"/>
    <w:rsid w:val="00106837"/>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21AF"/>
    <w:rsid w:val="00192369"/>
    <w:rsid w:val="00192528"/>
    <w:rsid w:val="00193B2C"/>
    <w:rsid w:val="00193DE8"/>
    <w:rsid w:val="00193E56"/>
    <w:rsid w:val="00193F12"/>
    <w:rsid w:val="001943F2"/>
    <w:rsid w:val="00194650"/>
    <w:rsid w:val="00194856"/>
    <w:rsid w:val="00196243"/>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EAF"/>
    <w:rsid w:val="001B4022"/>
    <w:rsid w:val="001B4155"/>
    <w:rsid w:val="001B4DF8"/>
    <w:rsid w:val="001B56DD"/>
    <w:rsid w:val="001B61C3"/>
    <w:rsid w:val="001B6BB7"/>
    <w:rsid w:val="001B725B"/>
    <w:rsid w:val="001C0798"/>
    <w:rsid w:val="001C1C20"/>
    <w:rsid w:val="001C21A1"/>
    <w:rsid w:val="001C307B"/>
    <w:rsid w:val="001C3A71"/>
    <w:rsid w:val="001C432F"/>
    <w:rsid w:val="001C4435"/>
    <w:rsid w:val="001C5798"/>
    <w:rsid w:val="001C60CA"/>
    <w:rsid w:val="001C64EE"/>
    <w:rsid w:val="001C6560"/>
    <w:rsid w:val="001C70BB"/>
    <w:rsid w:val="001C79B9"/>
    <w:rsid w:val="001D0119"/>
    <w:rsid w:val="001D0CEA"/>
    <w:rsid w:val="001D3912"/>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A1E"/>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2D5"/>
    <w:rsid w:val="002A0504"/>
    <w:rsid w:val="002A0F4F"/>
    <w:rsid w:val="002A1457"/>
    <w:rsid w:val="002A3FE4"/>
    <w:rsid w:val="002A40C7"/>
    <w:rsid w:val="002A565A"/>
    <w:rsid w:val="002A5C7F"/>
    <w:rsid w:val="002A5CAA"/>
    <w:rsid w:val="002A7265"/>
    <w:rsid w:val="002B1971"/>
    <w:rsid w:val="002B21C2"/>
    <w:rsid w:val="002B2238"/>
    <w:rsid w:val="002B25AF"/>
    <w:rsid w:val="002B327E"/>
    <w:rsid w:val="002B37ED"/>
    <w:rsid w:val="002B3E8D"/>
    <w:rsid w:val="002B4E5E"/>
    <w:rsid w:val="002B5976"/>
    <w:rsid w:val="002B61A4"/>
    <w:rsid w:val="002B6DC7"/>
    <w:rsid w:val="002B6F44"/>
    <w:rsid w:val="002B790C"/>
    <w:rsid w:val="002B7FCC"/>
    <w:rsid w:val="002C0F04"/>
    <w:rsid w:val="002C115C"/>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857"/>
    <w:rsid w:val="002F7884"/>
    <w:rsid w:val="002F7BDA"/>
    <w:rsid w:val="002F7DC2"/>
    <w:rsid w:val="003000C2"/>
    <w:rsid w:val="00301605"/>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2AD8"/>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75"/>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378B"/>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5A1"/>
    <w:rsid w:val="003D3AB3"/>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A9F"/>
    <w:rsid w:val="00422A4F"/>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8A1"/>
    <w:rsid w:val="00482A1D"/>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629B"/>
    <w:rsid w:val="00556670"/>
    <w:rsid w:val="00556C57"/>
    <w:rsid w:val="005577B1"/>
    <w:rsid w:val="00557AC9"/>
    <w:rsid w:val="00557AD7"/>
    <w:rsid w:val="0056019E"/>
    <w:rsid w:val="00561DDA"/>
    <w:rsid w:val="00563040"/>
    <w:rsid w:val="00563698"/>
    <w:rsid w:val="00564B0C"/>
    <w:rsid w:val="00564E8D"/>
    <w:rsid w:val="00565B49"/>
    <w:rsid w:val="005662CA"/>
    <w:rsid w:val="00566894"/>
    <w:rsid w:val="00567007"/>
    <w:rsid w:val="005670C1"/>
    <w:rsid w:val="00567977"/>
    <w:rsid w:val="00567B69"/>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8DD"/>
    <w:rsid w:val="006359CC"/>
    <w:rsid w:val="00637315"/>
    <w:rsid w:val="00637447"/>
    <w:rsid w:val="00637764"/>
    <w:rsid w:val="00637AC1"/>
    <w:rsid w:val="00637B90"/>
    <w:rsid w:val="006400B4"/>
    <w:rsid w:val="0064043B"/>
    <w:rsid w:val="00640504"/>
    <w:rsid w:val="00640B3E"/>
    <w:rsid w:val="006419B6"/>
    <w:rsid w:val="006420E4"/>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E0D"/>
    <w:rsid w:val="006673FC"/>
    <w:rsid w:val="00667A00"/>
    <w:rsid w:val="00667E4E"/>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7027"/>
    <w:rsid w:val="00687F8E"/>
    <w:rsid w:val="00690665"/>
    <w:rsid w:val="00692190"/>
    <w:rsid w:val="006938E8"/>
    <w:rsid w:val="00693D69"/>
    <w:rsid w:val="006943D8"/>
    <w:rsid w:val="006945BC"/>
    <w:rsid w:val="00694727"/>
    <w:rsid w:val="00695C76"/>
    <w:rsid w:val="006961A2"/>
    <w:rsid w:val="00696672"/>
    <w:rsid w:val="00696919"/>
    <w:rsid w:val="00696BE7"/>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75F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D93"/>
    <w:rsid w:val="006E1DAF"/>
    <w:rsid w:val="006E1FAB"/>
    <w:rsid w:val="006E31C7"/>
    <w:rsid w:val="006E33CB"/>
    <w:rsid w:val="006E3B89"/>
    <w:rsid w:val="006E3E0C"/>
    <w:rsid w:val="006E3E32"/>
    <w:rsid w:val="006E3F69"/>
    <w:rsid w:val="006E5D89"/>
    <w:rsid w:val="006E6550"/>
    <w:rsid w:val="006E7F13"/>
    <w:rsid w:val="006F0430"/>
    <w:rsid w:val="006F04C0"/>
    <w:rsid w:val="006F05D0"/>
    <w:rsid w:val="006F142F"/>
    <w:rsid w:val="006F15E3"/>
    <w:rsid w:val="006F21B4"/>
    <w:rsid w:val="006F293A"/>
    <w:rsid w:val="006F2FD6"/>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2A6A"/>
    <w:rsid w:val="00713C27"/>
    <w:rsid w:val="00714E69"/>
    <w:rsid w:val="007150CA"/>
    <w:rsid w:val="00715216"/>
    <w:rsid w:val="007152C9"/>
    <w:rsid w:val="007158C0"/>
    <w:rsid w:val="007158D3"/>
    <w:rsid w:val="00715A40"/>
    <w:rsid w:val="00715C9C"/>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B67"/>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D2C"/>
    <w:rsid w:val="007D5599"/>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800221"/>
    <w:rsid w:val="00800BCA"/>
    <w:rsid w:val="0080108F"/>
    <w:rsid w:val="00801122"/>
    <w:rsid w:val="00801165"/>
    <w:rsid w:val="008018D7"/>
    <w:rsid w:val="0080269D"/>
    <w:rsid w:val="008028F2"/>
    <w:rsid w:val="0080388D"/>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1E3"/>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9C5"/>
    <w:rsid w:val="00847C51"/>
    <w:rsid w:val="00850862"/>
    <w:rsid w:val="0085174E"/>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4227"/>
    <w:rsid w:val="008A42B9"/>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70AB"/>
    <w:rsid w:val="009071A9"/>
    <w:rsid w:val="00910B4E"/>
    <w:rsid w:val="00910DC4"/>
    <w:rsid w:val="00911286"/>
    <w:rsid w:val="009116C4"/>
    <w:rsid w:val="009127F6"/>
    <w:rsid w:val="00913007"/>
    <w:rsid w:val="0091326B"/>
    <w:rsid w:val="00913457"/>
    <w:rsid w:val="00913A99"/>
    <w:rsid w:val="00913C33"/>
    <w:rsid w:val="00914712"/>
    <w:rsid w:val="00915FE7"/>
    <w:rsid w:val="00915FF5"/>
    <w:rsid w:val="0091600B"/>
    <w:rsid w:val="009165B0"/>
    <w:rsid w:val="009166DD"/>
    <w:rsid w:val="00920736"/>
    <w:rsid w:val="00920B09"/>
    <w:rsid w:val="00920EDA"/>
    <w:rsid w:val="009215FF"/>
    <w:rsid w:val="009228FA"/>
    <w:rsid w:val="00922ECC"/>
    <w:rsid w:val="0092330C"/>
    <w:rsid w:val="0092455D"/>
    <w:rsid w:val="009246FC"/>
    <w:rsid w:val="009247F1"/>
    <w:rsid w:val="0092480B"/>
    <w:rsid w:val="009256F2"/>
    <w:rsid w:val="00926F07"/>
    <w:rsid w:val="00930505"/>
    <w:rsid w:val="009305C6"/>
    <w:rsid w:val="00930697"/>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98E"/>
    <w:rsid w:val="00A50CF4"/>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D5E"/>
    <w:rsid w:val="00AC1DBA"/>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0A8"/>
    <w:rsid w:val="00AD08DA"/>
    <w:rsid w:val="00AD095B"/>
    <w:rsid w:val="00AD12AA"/>
    <w:rsid w:val="00AD14BB"/>
    <w:rsid w:val="00AD1B67"/>
    <w:rsid w:val="00AD280E"/>
    <w:rsid w:val="00AD2A72"/>
    <w:rsid w:val="00AD2CA2"/>
    <w:rsid w:val="00AD34AA"/>
    <w:rsid w:val="00AD387D"/>
    <w:rsid w:val="00AD4FB0"/>
    <w:rsid w:val="00AD526B"/>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5B5"/>
    <w:rsid w:val="00B10AE8"/>
    <w:rsid w:val="00B110DD"/>
    <w:rsid w:val="00B11371"/>
    <w:rsid w:val="00B12697"/>
    <w:rsid w:val="00B135B7"/>
    <w:rsid w:val="00B13931"/>
    <w:rsid w:val="00B13987"/>
    <w:rsid w:val="00B1426B"/>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C87"/>
    <w:rsid w:val="00BB0F70"/>
    <w:rsid w:val="00BB116C"/>
    <w:rsid w:val="00BB1AA2"/>
    <w:rsid w:val="00BB1B91"/>
    <w:rsid w:val="00BB1ECF"/>
    <w:rsid w:val="00BB3302"/>
    <w:rsid w:val="00BB3766"/>
    <w:rsid w:val="00BB424F"/>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7F4E"/>
    <w:rsid w:val="00BF0047"/>
    <w:rsid w:val="00BF02B2"/>
    <w:rsid w:val="00BF0586"/>
    <w:rsid w:val="00BF1666"/>
    <w:rsid w:val="00BF1CA8"/>
    <w:rsid w:val="00BF230D"/>
    <w:rsid w:val="00BF31D4"/>
    <w:rsid w:val="00BF3486"/>
    <w:rsid w:val="00BF35C9"/>
    <w:rsid w:val="00BF389B"/>
    <w:rsid w:val="00BF39AB"/>
    <w:rsid w:val="00BF4112"/>
    <w:rsid w:val="00BF4ABF"/>
    <w:rsid w:val="00BF5140"/>
    <w:rsid w:val="00BF5BC9"/>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BF7"/>
    <w:rsid w:val="00C35CD8"/>
    <w:rsid w:val="00C35D8E"/>
    <w:rsid w:val="00C36037"/>
    <w:rsid w:val="00C366F3"/>
    <w:rsid w:val="00C37125"/>
    <w:rsid w:val="00C3773F"/>
    <w:rsid w:val="00C37ADC"/>
    <w:rsid w:val="00C4046A"/>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2AB8"/>
    <w:rsid w:val="00CA32BF"/>
    <w:rsid w:val="00CA3A66"/>
    <w:rsid w:val="00CA44EB"/>
    <w:rsid w:val="00CA4EDC"/>
    <w:rsid w:val="00CA50D0"/>
    <w:rsid w:val="00CA57A1"/>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704"/>
    <w:rsid w:val="00CE17EC"/>
    <w:rsid w:val="00CE25C3"/>
    <w:rsid w:val="00CE2A89"/>
    <w:rsid w:val="00CE38DE"/>
    <w:rsid w:val="00CE4AC2"/>
    <w:rsid w:val="00CE5199"/>
    <w:rsid w:val="00CE5CBB"/>
    <w:rsid w:val="00CE63B2"/>
    <w:rsid w:val="00CE67ED"/>
    <w:rsid w:val="00CE6D56"/>
    <w:rsid w:val="00CE73FF"/>
    <w:rsid w:val="00CE7D53"/>
    <w:rsid w:val="00CF01DF"/>
    <w:rsid w:val="00CF0999"/>
    <w:rsid w:val="00CF0CF3"/>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716"/>
    <w:rsid w:val="00D30F02"/>
    <w:rsid w:val="00D31E76"/>
    <w:rsid w:val="00D3294B"/>
    <w:rsid w:val="00D33BF8"/>
    <w:rsid w:val="00D34477"/>
    <w:rsid w:val="00D34870"/>
    <w:rsid w:val="00D359F0"/>
    <w:rsid w:val="00D361A2"/>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307D"/>
    <w:rsid w:val="00D531F6"/>
    <w:rsid w:val="00D534A4"/>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B62"/>
    <w:rsid w:val="00DC2305"/>
    <w:rsid w:val="00DC2E97"/>
    <w:rsid w:val="00DC34B4"/>
    <w:rsid w:val="00DC3630"/>
    <w:rsid w:val="00DC3BF8"/>
    <w:rsid w:val="00DC3FDE"/>
    <w:rsid w:val="00DC4154"/>
    <w:rsid w:val="00DC4D2A"/>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41EE"/>
    <w:rsid w:val="00E14F0A"/>
    <w:rsid w:val="00E14FB7"/>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3C52"/>
    <w:rsid w:val="00E54041"/>
    <w:rsid w:val="00E54197"/>
    <w:rsid w:val="00E55345"/>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4BA"/>
    <w:rsid w:val="00E9059A"/>
    <w:rsid w:val="00E90CA9"/>
    <w:rsid w:val="00E917E0"/>
    <w:rsid w:val="00E918B1"/>
    <w:rsid w:val="00E91930"/>
    <w:rsid w:val="00E92C62"/>
    <w:rsid w:val="00E92EBF"/>
    <w:rsid w:val="00E93264"/>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206A"/>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E6E"/>
    <w:rsid w:val="00F10113"/>
    <w:rsid w:val="00F10396"/>
    <w:rsid w:val="00F105CB"/>
    <w:rsid w:val="00F10CF9"/>
    <w:rsid w:val="00F11075"/>
    <w:rsid w:val="00F110D3"/>
    <w:rsid w:val="00F11666"/>
    <w:rsid w:val="00F12244"/>
    <w:rsid w:val="00F12B57"/>
    <w:rsid w:val="00F1363C"/>
    <w:rsid w:val="00F15286"/>
    <w:rsid w:val="00F15564"/>
    <w:rsid w:val="00F15F34"/>
    <w:rsid w:val="00F15F54"/>
    <w:rsid w:val="00F16734"/>
    <w:rsid w:val="00F16735"/>
    <w:rsid w:val="00F167EB"/>
    <w:rsid w:val="00F16B38"/>
    <w:rsid w:val="00F16C27"/>
    <w:rsid w:val="00F16C77"/>
    <w:rsid w:val="00F2025C"/>
    <w:rsid w:val="00F20E06"/>
    <w:rsid w:val="00F21C31"/>
    <w:rsid w:val="00F228A4"/>
    <w:rsid w:val="00F23063"/>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A324-97E6-40F9-8410-DDCBB57C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2022-01-19T07:54:00Z</cp:lastPrinted>
  <dcterms:created xsi:type="dcterms:W3CDTF">2022-01-18T10:02:00Z</dcterms:created>
  <dcterms:modified xsi:type="dcterms:W3CDTF">2022-01-19T11:58:00Z</dcterms:modified>
</cp:coreProperties>
</file>