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6F" w:rsidRPr="002E348C" w:rsidRDefault="00F1686F" w:rsidP="00F1686F">
      <w:pPr>
        <w:widowControl/>
        <w:snapToGrid/>
        <w:spacing w:before="0" w:line="240" w:lineRule="auto"/>
        <w:ind w:firstLine="709"/>
        <w:rPr>
          <w:rFonts w:eastAsia="Calibri"/>
          <w:sz w:val="28"/>
          <w:szCs w:val="28"/>
          <w:lang w:eastAsia="en-US"/>
        </w:rPr>
      </w:pPr>
      <w:r w:rsidRPr="002E348C">
        <w:rPr>
          <w:rFonts w:eastAsia="Calibri"/>
          <w:sz w:val="28"/>
          <w:szCs w:val="28"/>
          <w:u w:val="single"/>
          <w:lang w:eastAsia="en-US"/>
        </w:rPr>
        <w:t>Государственное учреждение «Берестовицкий районный центр гигиены и эпидемиологии» информирует</w:t>
      </w:r>
      <w:r w:rsidRPr="002E348C">
        <w:rPr>
          <w:rFonts w:eastAsia="Calibri"/>
          <w:sz w:val="28"/>
          <w:szCs w:val="28"/>
          <w:lang w:eastAsia="en-US"/>
        </w:rPr>
        <w:t>,</w:t>
      </w:r>
    </w:p>
    <w:p w:rsidR="00F1686F" w:rsidRPr="002E348C" w:rsidRDefault="00F1686F" w:rsidP="00F1686F">
      <w:pPr>
        <w:widowControl/>
        <w:snapToGrid/>
        <w:spacing w:before="0" w:line="240" w:lineRule="auto"/>
        <w:ind w:firstLine="709"/>
        <w:jc w:val="both"/>
        <w:rPr>
          <w:rFonts w:eastAsia="Calibri"/>
          <w:sz w:val="28"/>
          <w:szCs w:val="28"/>
          <w:lang w:eastAsia="en-US"/>
        </w:rPr>
      </w:pPr>
    </w:p>
    <w:p w:rsidR="00F1686F" w:rsidRPr="002E348C" w:rsidRDefault="00F1686F" w:rsidP="00F1686F">
      <w:pPr>
        <w:widowControl/>
        <w:snapToGrid/>
        <w:spacing w:before="0" w:line="240" w:lineRule="auto"/>
        <w:ind w:firstLine="709"/>
        <w:jc w:val="both"/>
        <w:rPr>
          <w:rFonts w:eastAsia="Calibri"/>
          <w:sz w:val="28"/>
          <w:szCs w:val="28"/>
          <w:lang w:eastAsia="en-US"/>
        </w:rPr>
      </w:pPr>
      <w:r w:rsidRPr="002E348C">
        <w:rPr>
          <w:rFonts w:eastAsia="Calibri"/>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F1686F" w:rsidRPr="002E348C" w:rsidRDefault="00F1686F" w:rsidP="00F1686F">
      <w:pPr>
        <w:widowControl/>
        <w:snapToGrid/>
        <w:spacing w:before="0" w:line="240" w:lineRule="auto"/>
        <w:ind w:firstLine="709"/>
        <w:jc w:val="both"/>
        <w:rPr>
          <w:rFonts w:eastAsia="Calibri"/>
          <w:sz w:val="28"/>
          <w:szCs w:val="28"/>
          <w:lang w:eastAsia="en-US"/>
        </w:rPr>
      </w:pPr>
      <w:r w:rsidRPr="002E348C">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2E348C">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2E348C">
        <w:rPr>
          <w:rFonts w:eastAsia="Calibri"/>
          <w:sz w:val="28"/>
          <w:szCs w:val="28"/>
          <w:lang w:eastAsia="en-US"/>
        </w:rPr>
        <w:t>:</w:t>
      </w:r>
    </w:p>
    <w:p w:rsidR="00E53C52" w:rsidRPr="0098380F" w:rsidRDefault="00E53C52" w:rsidP="00C67179">
      <w:pPr>
        <w:tabs>
          <w:tab w:val="left" w:pos="6804"/>
        </w:tabs>
        <w:spacing w:before="0" w:line="240" w:lineRule="auto"/>
        <w:jc w:val="both"/>
        <w:rPr>
          <w:sz w:val="18"/>
          <w:szCs w:val="18"/>
        </w:rPr>
        <w:sectPr w:rsidR="00E53C52" w:rsidRPr="0098380F" w:rsidSect="00F0541A">
          <w:footerReference w:type="default" r:id="rId9"/>
          <w:pgSz w:w="11906" w:h="16838"/>
          <w:pgMar w:top="737" w:right="851" w:bottom="737" w:left="1701" w:header="709" w:footer="709" w:gutter="0"/>
          <w:cols w:space="708"/>
          <w:titlePg/>
          <w:docGrid w:linePitch="360"/>
        </w:sectPr>
      </w:pPr>
      <w:bookmarkStart w:id="0" w:name="_GoBack"/>
      <w:bookmarkEnd w:id="0"/>
    </w:p>
    <w:tbl>
      <w:tblPr>
        <w:tblW w:w="496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4"/>
        <w:gridCol w:w="2197"/>
        <w:gridCol w:w="2548"/>
        <w:gridCol w:w="2127"/>
        <w:gridCol w:w="3121"/>
        <w:gridCol w:w="3118"/>
        <w:gridCol w:w="1554"/>
      </w:tblGrid>
      <w:tr w:rsidR="00CA702D" w:rsidRPr="00120D2E" w:rsidTr="00CA702D">
        <w:trPr>
          <w:trHeight w:val="1975"/>
        </w:trPr>
        <w:tc>
          <w:tcPr>
            <w:tcW w:w="188" w:type="pct"/>
          </w:tcPr>
          <w:p w:rsidR="00CA702D" w:rsidRPr="004C1627" w:rsidRDefault="00CA702D" w:rsidP="00120D2E">
            <w:pPr>
              <w:snapToGrid/>
              <w:spacing w:before="0" w:line="240" w:lineRule="exact"/>
              <w:rPr>
                <w:sz w:val="22"/>
                <w:szCs w:val="22"/>
              </w:rPr>
            </w:pPr>
            <w:r w:rsidRPr="004C1627">
              <w:rPr>
                <w:sz w:val="22"/>
                <w:szCs w:val="22"/>
              </w:rPr>
              <w:lastRenderedPageBreak/>
              <w:t xml:space="preserve">№ </w:t>
            </w:r>
            <w:proofErr w:type="gramStart"/>
            <w:r w:rsidRPr="004C1627">
              <w:rPr>
                <w:sz w:val="22"/>
                <w:szCs w:val="22"/>
              </w:rPr>
              <w:t>п</w:t>
            </w:r>
            <w:proofErr w:type="gramEnd"/>
            <w:r w:rsidRPr="004C1627">
              <w:rPr>
                <w:sz w:val="22"/>
                <w:szCs w:val="22"/>
              </w:rPr>
              <w:t>/п</w:t>
            </w:r>
          </w:p>
        </w:tc>
        <w:tc>
          <w:tcPr>
            <w:tcW w:w="721" w:type="pct"/>
          </w:tcPr>
          <w:p w:rsidR="00CA702D" w:rsidRPr="004C1627" w:rsidRDefault="00CA702D" w:rsidP="00120D2E">
            <w:pPr>
              <w:snapToGrid/>
              <w:spacing w:before="0" w:line="240" w:lineRule="exact"/>
              <w:rPr>
                <w:sz w:val="22"/>
                <w:szCs w:val="22"/>
              </w:rPr>
            </w:pPr>
            <w:r w:rsidRPr="004C1627">
              <w:rPr>
                <w:sz w:val="22"/>
                <w:szCs w:val="22"/>
              </w:rPr>
              <w:t>Наименование продукции, сроки годности</w:t>
            </w:r>
          </w:p>
        </w:tc>
        <w:tc>
          <w:tcPr>
            <w:tcW w:w="836" w:type="pct"/>
          </w:tcPr>
          <w:p w:rsidR="00CA702D" w:rsidRPr="004C1627" w:rsidRDefault="00CA702D" w:rsidP="00120D2E">
            <w:pPr>
              <w:snapToGrid/>
              <w:spacing w:before="0" w:line="240" w:lineRule="exact"/>
              <w:rPr>
                <w:sz w:val="22"/>
                <w:szCs w:val="22"/>
              </w:rPr>
            </w:pPr>
            <w:r w:rsidRPr="004C1627">
              <w:rPr>
                <w:sz w:val="22"/>
                <w:szCs w:val="22"/>
              </w:rPr>
              <w:t>Изготовитель, импортер</w:t>
            </w:r>
          </w:p>
        </w:tc>
        <w:tc>
          <w:tcPr>
            <w:tcW w:w="698" w:type="pct"/>
          </w:tcPr>
          <w:p w:rsidR="00CA702D" w:rsidRPr="004C1627" w:rsidRDefault="00CA702D" w:rsidP="00120D2E">
            <w:pPr>
              <w:snapToGrid/>
              <w:spacing w:before="0" w:line="240" w:lineRule="exact"/>
              <w:jc w:val="both"/>
              <w:rPr>
                <w:sz w:val="22"/>
                <w:szCs w:val="22"/>
              </w:rPr>
            </w:pPr>
            <w:r w:rsidRPr="004C1627">
              <w:rPr>
                <w:sz w:val="22"/>
                <w:szCs w:val="22"/>
              </w:rPr>
              <w:t>Адрес и наименование объекта, на котором запрещена реализация продукции</w:t>
            </w:r>
          </w:p>
        </w:tc>
        <w:tc>
          <w:tcPr>
            <w:tcW w:w="1024" w:type="pct"/>
          </w:tcPr>
          <w:p w:rsidR="00CA702D" w:rsidRPr="004C1627" w:rsidRDefault="00CA702D" w:rsidP="00120D2E">
            <w:pPr>
              <w:snapToGrid/>
              <w:spacing w:before="0" w:line="240" w:lineRule="exact"/>
              <w:rPr>
                <w:sz w:val="22"/>
                <w:szCs w:val="22"/>
              </w:rPr>
            </w:pPr>
            <w:r w:rsidRPr="004C1627">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1023" w:type="pct"/>
          </w:tcPr>
          <w:p w:rsidR="00CA702D" w:rsidRPr="004C1627" w:rsidRDefault="00CA702D" w:rsidP="00120D2E">
            <w:pPr>
              <w:snapToGrid/>
              <w:spacing w:before="0" w:line="240" w:lineRule="exact"/>
              <w:ind w:left="-107" w:right="-131"/>
              <w:jc w:val="both"/>
              <w:rPr>
                <w:sz w:val="22"/>
                <w:szCs w:val="22"/>
              </w:rPr>
            </w:pPr>
            <w:r w:rsidRPr="004C1627">
              <w:rPr>
                <w:sz w:val="22"/>
                <w:szCs w:val="22"/>
              </w:rPr>
              <w:t xml:space="preserve">Наименование товаросопроводительных документов и документа </w:t>
            </w:r>
          </w:p>
          <w:p w:rsidR="00CA702D" w:rsidRPr="004C1627" w:rsidRDefault="00CA702D" w:rsidP="00120D2E">
            <w:pPr>
              <w:snapToGrid/>
              <w:spacing w:before="0" w:line="240" w:lineRule="exact"/>
              <w:ind w:left="-107" w:right="-131"/>
              <w:jc w:val="both"/>
              <w:rPr>
                <w:sz w:val="22"/>
                <w:szCs w:val="22"/>
              </w:rPr>
            </w:pPr>
            <w:r w:rsidRPr="004C1627">
              <w:rPr>
                <w:sz w:val="22"/>
                <w:szCs w:val="22"/>
              </w:rPr>
              <w:t>о соответствии товара установленным требованиям, дата выдачи, номер</w:t>
            </w:r>
          </w:p>
        </w:tc>
        <w:tc>
          <w:tcPr>
            <w:tcW w:w="511" w:type="pct"/>
          </w:tcPr>
          <w:p w:rsidR="00CA702D" w:rsidRPr="004C1627" w:rsidRDefault="00CA702D" w:rsidP="00120D2E">
            <w:pPr>
              <w:snapToGrid/>
              <w:spacing w:before="0" w:line="240" w:lineRule="exact"/>
              <w:ind w:left="-107" w:right="-108"/>
              <w:rPr>
                <w:sz w:val="22"/>
                <w:szCs w:val="22"/>
              </w:rPr>
            </w:pPr>
            <w:r w:rsidRPr="004C1627">
              <w:rPr>
                <w:sz w:val="22"/>
                <w:szCs w:val="22"/>
              </w:rPr>
              <w:t>Наименование ЦГЭ</w:t>
            </w:r>
          </w:p>
        </w:tc>
      </w:tr>
      <w:tr w:rsidR="00CA702D" w:rsidRPr="00CA702D" w:rsidTr="00CA702D">
        <w:trPr>
          <w:trHeight w:val="274"/>
        </w:trPr>
        <w:tc>
          <w:tcPr>
            <w:tcW w:w="188" w:type="pct"/>
          </w:tcPr>
          <w:p w:rsidR="00CA702D" w:rsidRPr="00CA702D" w:rsidRDefault="00CA702D" w:rsidP="00CA702D">
            <w:pPr>
              <w:snapToGrid/>
              <w:spacing w:before="0" w:line="220" w:lineRule="exact"/>
              <w:jc w:val="left"/>
              <w:rPr>
                <w:rFonts w:eastAsia="Batang"/>
                <w:sz w:val="24"/>
                <w:szCs w:val="24"/>
              </w:rPr>
            </w:pPr>
            <w:r w:rsidRPr="00CA702D">
              <w:rPr>
                <w:rFonts w:eastAsia="Batang"/>
                <w:sz w:val="24"/>
                <w:szCs w:val="24"/>
              </w:rPr>
              <w:t>1.</w:t>
            </w:r>
          </w:p>
        </w:tc>
        <w:tc>
          <w:tcPr>
            <w:tcW w:w="721" w:type="pct"/>
          </w:tcPr>
          <w:p w:rsidR="00CA702D" w:rsidRPr="00CA702D" w:rsidRDefault="00CA702D" w:rsidP="00CA702D">
            <w:pPr>
              <w:spacing w:before="0" w:line="220" w:lineRule="exact"/>
              <w:jc w:val="both"/>
              <w:rPr>
                <w:b/>
                <w:sz w:val="24"/>
                <w:szCs w:val="24"/>
              </w:rPr>
            </w:pPr>
            <w:proofErr w:type="gramStart"/>
            <w:r w:rsidRPr="00CA702D">
              <w:rPr>
                <w:b/>
                <w:sz w:val="24"/>
                <w:szCs w:val="24"/>
              </w:rPr>
              <w:t>Полуфабрикаты</w:t>
            </w:r>
            <w:proofErr w:type="gramEnd"/>
            <w:r w:rsidRPr="00CA702D">
              <w:rPr>
                <w:b/>
                <w:sz w:val="24"/>
                <w:szCs w:val="24"/>
              </w:rPr>
              <w:t xml:space="preserve"> рубленные из мяса птицы. Котлеты «По-домашнему» замороженные</w:t>
            </w:r>
            <w:r w:rsidRPr="00CA702D">
              <w:rPr>
                <w:sz w:val="24"/>
                <w:szCs w:val="24"/>
              </w:rPr>
              <w:t>,</w:t>
            </w:r>
          </w:p>
          <w:p w:rsidR="00CA702D" w:rsidRPr="00CA702D" w:rsidRDefault="00CA702D" w:rsidP="00CA702D">
            <w:pPr>
              <w:spacing w:before="0" w:line="220" w:lineRule="exact"/>
              <w:jc w:val="both"/>
              <w:rPr>
                <w:sz w:val="24"/>
                <w:szCs w:val="24"/>
              </w:rPr>
            </w:pPr>
            <w:r w:rsidRPr="00CA702D">
              <w:rPr>
                <w:sz w:val="24"/>
                <w:szCs w:val="24"/>
              </w:rPr>
              <w:t>СТО 52902019-005-2013,  штриховой код (01)4607145772012(17)220430,</w:t>
            </w:r>
          </w:p>
          <w:p w:rsidR="00CA702D" w:rsidRPr="00CA702D" w:rsidRDefault="00CA702D" w:rsidP="00CA702D">
            <w:pPr>
              <w:spacing w:before="0" w:line="220" w:lineRule="exact"/>
              <w:jc w:val="both"/>
              <w:rPr>
                <w:sz w:val="24"/>
                <w:szCs w:val="24"/>
              </w:rPr>
            </w:pPr>
            <w:r w:rsidRPr="00CA702D">
              <w:rPr>
                <w:sz w:val="24"/>
                <w:szCs w:val="24"/>
              </w:rPr>
              <w:t>дата изготовления  22.11.2021, дата упаковывания 22.11.2021, срок годности при температуре минус 12</w:t>
            </w:r>
            <w:proofErr w:type="gramStart"/>
            <w:r w:rsidRPr="00CA702D">
              <w:rPr>
                <w:sz w:val="24"/>
                <w:szCs w:val="24"/>
              </w:rPr>
              <w:t>°С</w:t>
            </w:r>
            <w:proofErr w:type="gramEnd"/>
            <w:r w:rsidRPr="00CA702D">
              <w:rPr>
                <w:sz w:val="24"/>
                <w:szCs w:val="24"/>
              </w:rPr>
              <w:t xml:space="preserve"> до 3 месяцев, при температуре минус 14°С до 4 месяцев, при температуре минус 18°С до 6 месяцев.</w:t>
            </w:r>
          </w:p>
          <w:p w:rsidR="00CA702D" w:rsidRPr="00CA702D" w:rsidRDefault="00CA702D" w:rsidP="00CA702D">
            <w:pPr>
              <w:spacing w:before="0" w:line="220" w:lineRule="exact"/>
              <w:jc w:val="both"/>
              <w:rPr>
                <w:sz w:val="24"/>
                <w:szCs w:val="24"/>
              </w:rPr>
            </w:pPr>
          </w:p>
        </w:tc>
        <w:tc>
          <w:tcPr>
            <w:tcW w:w="836" w:type="pct"/>
          </w:tcPr>
          <w:p w:rsidR="00CA702D" w:rsidRPr="00CA702D" w:rsidRDefault="00CA702D" w:rsidP="00CA702D">
            <w:pPr>
              <w:spacing w:before="0" w:line="220" w:lineRule="exact"/>
              <w:jc w:val="both"/>
              <w:rPr>
                <w:sz w:val="24"/>
                <w:szCs w:val="24"/>
              </w:rPr>
            </w:pPr>
            <w:r w:rsidRPr="00CA702D">
              <w:rPr>
                <w:sz w:val="24"/>
                <w:szCs w:val="24"/>
              </w:rPr>
              <w:t>Изготовитель</w:t>
            </w:r>
          </w:p>
          <w:p w:rsidR="00CA702D" w:rsidRPr="00CA702D" w:rsidRDefault="00CA702D" w:rsidP="00CA702D">
            <w:pPr>
              <w:spacing w:before="0" w:line="220" w:lineRule="exact"/>
              <w:jc w:val="both"/>
              <w:rPr>
                <w:sz w:val="24"/>
                <w:szCs w:val="24"/>
              </w:rPr>
            </w:pPr>
            <w:r w:rsidRPr="00CA702D">
              <w:rPr>
                <w:b/>
                <w:sz w:val="24"/>
                <w:szCs w:val="24"/>
              </w:rPr>
              <w:t xml:space="preserve">ООО «МПК </w:t>
            </w:r>
            <w:proofErr w:type="spellStart"/>
            <w:r w:rsidRPr="00CA702D">
              <w:rPr>
                <w:b/>
                <w:sz w:val="24"/>
                <w:szCs w:val="24"/>
              </w:rPr>
              <w:t>Обнинский</w:t>
            </w:r>
            <w:proofErr w:type="spellEnd"/>
            <w:r w:rsidRPr="00CA702D">
              <w:rPr>
                <w:b/>
                <w:sz w:val="24"/>
                <w:szCs w:val="24"/>
              </w:rPr>
              <w:t>»,</w:t>
            </w:r>
            <w:r w:rsidRPr="00CA702D">
              <w:rPr>
                <w:sz w:val="24"/>
                <w:szCs w:val="24"/>
              </w:rPr>
              <w:t xml:space="preserve"> Российская Федерация, Калужская обл., </w:t>
            </w:r>
          </w:p>
          <w:p w:rsidR="00CA702D" w:rsidRPr="00CA702D" w:rsidRDefault="00CA702D" w:rsidP="00CA702D">
            <w:pPr>
              <w:spacing w:before="0" w:line="220" w:lineRule="exact"/>
              <w:jc w:val="both"/>
              <w:rPr>
                <w:i/>
                <w:sz w:val="24"/>
                <w:szCs w:val="24"/>
              </w:rPr>
            </w:pPr>
            <w:r w:rsidRPr="00CA702D">
              <w:rPr>
                <w:sz w:val="24"/>
                <w:szCs w:val="24"/>
              </w:rPr>
              <w:t>г. Обнинск,                                 Киевское шоссе, д.33.</w:t>
            </w:r>
          </w:p>
          <w:p w:rsidR="00CA702D" w:rsidRPr="00CA702D" w:rsidRDefault="00CA702D" w:rsidP="00CA702D">
            <w:pPr>
              <w:spacing w:before="0" w:line="220" w:lineRule="exact"/>
              <w:jc w:val="both"/>
              <w:rPr>
                <w:sz w:val="24"/>
                <w:szCs w:val="24"/>
              </w:rPr>
            </w:pPr>
            <w:r w:rsidRPr="00CA702D">
              <w:rPr>
                <w:sz w:val="24"/>
                <w:szCs w:val="24"/>
              </w:rPr>
              <w:t xml:space="preserve">Импортер в Республику Беларусь </w:t>
            </w:r>
          </w:p>
          <w:p w:rsidR="00CA702D" w:rsidRPr="00CA702D" w:rsidRDefault="00CA702D" w:rsidP="00CA702D">
            <w:pPr>
              <w:spacing w:before="0" w:line="220" w:lineRule="exact"/>
              <w:jc w:val="both"/>
              <w:rPr>
                <w:sz w:val="24"/>
                <w:szCs w:val="24"/>
              </w:rPr>
            </w:pPr>
            <w:r w:rsidRPr="00CA702D">
              <w:rPr>
                <w:b/>
                <w:sz w:val="24"/>
                <w:szCs w:val="24"/>
              </w:rPr>
              <w:t>частное торговое унитарное предприятие «</w:t>
            </w:r>
            <w:proofErr w:type="spellStart"/>
            <w:r w:rsidRPr="00CA702D">
              <w:rPr>
                <w:b/>
                <w:sz w:val="24"/>
                <w:szCs w:val="24"/>
              </w:rPr>
              <w:t>Желатофуд</w:t>
            </w:r>
            <w:proofErr w:type="spellEnd"/>
            <w:r w:rsidRPr="00CA702D">
              <w:rPr>
                <w:b/>
                <w:sz w:val="24"/>
                <w:szCs w:val="24"/>
              </w:rPr>
              <w:t xml:space="preserve">» </w:t>
            </w:r>
            <w:r w:rsidRPr="00CA702D">
              <w:rPr>
                <w:sz w:val="24"/>
                <w:szCs w:val="24"/>
              </w:rPr>
              <w:t>(далее – ЧТУП «</w:t>
            </w:r>
            <w:proofErr w:type="spellStart"/>
            <w:r w:rsidRPr="00CA702D">
              <w:rPr>
                <w:sz w:val="24"/>
                <w:szCs w:val="24"/>
              </w:rPr>
              <w:t>Желатофуд</w:t>
            </w:r>
            <w:proofErr w:type="spellEnd"/>
            <w:r w:rsidRPr="00CA702D">
              <w:rPr>
                <w:sz w:val="24"/>
                <w:szCs w:val="24"/>
              </w:rPr>
              <w:t xml:space="preserve">»), </w:t>
            </w:r>
          </w:p>
          <w:p w:rsidR="00CA702D" w:rsidRPr="00CA702D" w:rsidRDefault="00CA702D" w:rsidP="00CA702D">
            <w:pPr>
              <w:spacing w:before="0" w:line="220" w:lineRule="exact"/>
              <w:jc w:val="both"/>
              <w:rPr>
                <w:i/>
                <w:sz w:val="24"/>
                <w:szCs w:val="24"/>
              </w:rPr>
            </w:pPr>
            <w:r w:rsidRPr="00CA702D">
              <w:rPr>
                <w:i/>
                <w:sz w:val="24"/>
                <w:szCs w:val="24"/>
              </w:rPr>
              <w:t xml:space="preserve">г. Могилев, </w:t>
            </w:r>
          </w:p>
          <w:p w:rsidR="00CA702D" w:rsidRPr="00CA702D" w:rsidRDefault="00CA702D" w:rsidP="00CA702D">
            <w:pPr>
              <w:spacing w:before="0" w:line="220" w:lineRule="exact"/>
              <w:jc w:val="both"/>
              <w:rPr>
                <w:sz w:val="24"/>
                <w:szCs w:val="24"/>
              </w:rPr>
            </w:pPr>
            <w:r w:rsidRPr="00CA702D">
              <w:rPr>
                <w:i/>
                <w:sz w:val="24"/>
                <w:szCs w:val="24"/>
              </w:rPr>
              <w:t>пер. Гаражный, 4, офис 10</w:t>
            </w:r>
          </w:p>
        </w:tc>
        <w:tc>
          <w:tcPr>
            <w:tcW w:w="698" w:type="pct"/>
          </w:tcPr>
          <w:p w:rsidR="00CA702D" w:rsidRPr="00CA702D" w:rsidRDefault="00CA702D" w:rsidP="00CA702D">
            <w:pPr>
              <w:spacing w:before="0" w:line="220" w:lineRule="exact"/>
              <w:jc w:val="both"/>
              <w:rPr>
                <w:sz w:val="24"/>
                <w:szCs w:val="24"/>
              </w:rPr>
            </w:pPr>
            <w:r w:rsidRPr="00CA702D">
              <w:rPr>
                <w:sz w:val="24"/>
                <w:szCs w:val="24"/>
              </w:rPr>
              <w:t xml:space="preserve">Складское помещение </w:t>
            </w:r>
          </w:p>
          <w:p w:rsidR="00CA702D" w:rsidRPr="00CA702D" w:rsidRDefault="00CA702D" w:rsidP="00CA702D">
            <w:pPr>
              <w:spacing w:before="0" w:line="220" w:lineRule="exact"/>
              <w:jc w:val="both"/>
              <w:rPr>
                <w:sz w:val="24"/>
                <w:szCs w:val="24"/>
              </w:rPr>
            </w:pPr>
            <w:r w:rsidRPr="00CA702D">
              <w:rPr>
                <w:sz w:val="24"/>
                <w:szCs w:val="24"/>
              </w:rPr>
              <w:t>ЧТУП «</w:t>
            </w:r>
            <w:proofErr w:type="spellStart"/>
            <w:r w:rsidRPr="00CA702D">
              <w:rPr>
                <w:sz w:val="24"/>
                <w:szCs w:val="24"/>
              </w:rPr>
              <w:t>Желатофуд</w:t>
            </w:r>
            <w:proofErr w:type="spellEnd"/>
            <w:r w:rsidRPr="00CA702D">
              <w:rPr>
                <w:sz w:val="24"/>
                <w:szCs w:val="24"/>
              </w:rPr>
              <w:t xml:space="preserve">», </w:t>
            </w:r>
          </w:p>
          <w:p w:rsidR="00CA702D" w:rsidRPr="00CA702D" w:rsidRDefault="00CA702D" w:rsidP="00CA702D">
            <w:pPr>
              <w:tabs>
                <w:tab w:val="left" w:pos="9639"/>
              </w:tabs>
              <w:spacing w:before="0" w:line="220" w:lineRule="exact"/>
              <w:jc w:val="both"/>
              <w:rPr>
                <w:sz w:val="24"/>
                <w:szCs w:val="24"/>
              </w:rPr>
            </w:pPr>
            <w:r w:rsidRPr="00CA702D">
              <w:rPr>
                <w:sz w:val="24"/>
                <w:szCs w:val="24"/>
              </w:rPr>
              <w:t xml:space="preserve">расположенное по </w:t>
            </w:r>
          </w:p>
          <w:p w:rsidR="00CA702D" w:rsidRPr="00CA702D" w:rsidRDefault="00CA702D" w:rsidP="00CA702D">
            <w:pPr>
              <w:tabs>
                <w:tab w:val="left" w:pos="9639"/>
              </w:tabs>
              <w:spacing w:before="0" w:line="220" w:lineRule="exact"/>
              <w:jc w:val="both"/>
              <w:rPr>
                <w:sz w:val="24"/>
                <w:szCs w:val="24"/>
              </w:rPr>
            </w:pPr>
            <w:r w:rsidRPr="00CA702D">
              <w:rPr>
                <w:sz w:val="24"/>
                <w:szCs w:val="24"/>
              </w:rPr>
              <w:t>адресу:</w:t>
            </w:r>
          </w:p>
          <w:p w:rsidR="00CA702D" w:rsidRPr="00CA702D" w:rsidRDefault="00CA702D" w:rsidP="00CA702D">
            <w:pPr>
              <w:spacing w:before="0" w:line="220" w:lineRule="exact"/>
              <w:jc w:val="both"/>
              <w:rPr>
                <w:sz w:val="24"/>
                <w:szCs w:val="24"/>
              </w:rPr>
            </w:pPr>
            <w:r w:rsidRPr="00CA702D">
              <w:rPr>
                <w:sz w:val="24"/>
                <w:szCs w:val="24"/>
              </w:rPr>
              <w:t xml:space="preserve">г. Могилев, </w:t>
            </w:r>
          </w:p>
          <w:p w:rsidR="00CA702D" w:rsidRPr="00CA702D" w:rsidRDefault="00CA702D" w:rsidP="00CA702D">
            <w:pPr>
              <w:tabs>
                <w:tab w:val="left" w:pos="9639"/>
              </w:tabs>
              <w:spacing w:before="0" w:line="220" w:lineRule="exact"/>
              <w:jc w:val="both"/>
              <w:rPr>
                <w:sz w:val="24"/>
                <w:szCs w:val="24"/>
              </w:rPr>
            </w:pPr>
            <w:r w:rsidRPr="00CA702D">
              <w:rPr>
                <w:sz w:val="24"/>
                <w:szCs w:val="24"/>
              </w:rPr>
              <w:t>пер. Гаражный, 17</w:t>
            </w:r>
            <w:r w:rsidR="00FF1AC2">
              <w:rPr>
                <w:sz w:val="24"/>
                <w:szCs w:val="24"/>
              </w:rPr>
              <w:t xml:space="preserve"> </w:t>
            </w:r>
          </w:p>
          <w:p w:rsidR="00CA702D" w:rsidRPr="00CA702D" w:rsidRDefault="00CA702D" w:rsidP="00CA702D">
            <w:pPr>
              <w:spacing w:before="0" w:line="220" w:lineRule="exact"/>
              <w:jc w:val="both"/>
              <w:rPr>
                <w:sz w:val="24"/>
                <w:szCs w:val="24"/>
              </w:rPr>
            </w:pPr>
            <w:proofErr w:type="gramStart"/>
            <w:r w:rsidRPr="00CA702D">
              <w:rPr>
                <w:sz w:val="24"/>
                <w:szCs w:val="24"/>
              </w:rPr>
              <w:t xml:space="preserve">(юридический адрес: </w:t>
            </w:r>
            <w:proofErr w:type="gramEnd"/>
          </w:p>
          <w:p w:rsidR="00CA702D" w:rsidRPr="00CA702D" w:rsidRDefault="00CA702D" w:rsidP="00CA702D">
            <w:pPr>
              <w:spacing w:before="0" w:line="220" w:lineRule="exact"/>
              <w:jc w:val="both"/>
              <w:rPr>
                <w:sz w:val="24"/>
                <w:szCs w:val="24"/>
              </w:rPr>
            </w:pPr>
            <w:r w:rsidRPr="00CA702D">
              <w:rPr>
                <w:sz w:val="24"/>
                <w:szCs w:val="24"/>
              </w:rPr>
              <w:t xml:space="preserve">г. Могилев, </w:t>
            </w:r>
          </w:p>
          <w:p w:rsidR="00CA702D" w:rsidRPr="00CA702D" w:rsidRDefault="00CA702D" w:rsidP="00CA702D">
            <w:pPr>
              <w:tabs>
                <w:tab w:val="left" w:pos="9639"/>
              </w:tabs>
              <w:spacing w:before="0" w:line="220" w:lineRule="exact"/>
              <w:jc w:val="both"/>
              <w:rPr>
                <w:sz w:val="24"/>
                <w:szCs w:val="24"/>
              </w:rPr>
            </w:pPr>
            <w:r w:rsidRPr="00CA702D">
              <w:rPr>
                <w:sz w:val="24"/>
                <w:szCs w:val="24"/>
              </w:rPr>
              <w:t xml:space="preserve">пер. Гаражный, 4, офис 10)   </w:t>
            </w:r>
          </w:p>
        </w:tc>
        <w:tc>
          <w:tcPr>
            <w:tcW w:w="1024" w:type="pct"/>
          </w:tcPr>
          <w:p w:rsidR="00CA702D" w:rsidRPr="00CA702D" w:rsidRDefault="00CA702D" w:rsidP="00CA702D">
            <w:pPr>
              <w:autoSpaceDE w:val="0"/>
              <w:autoSpaceDN w:val="0"/>
              <w:adjustRightInd w:val="0"/>
              <w:spacing w:before="0" w:line="220" w:lineRule="exact"/>
              <w:jc w:val="both"/>
              <w:rPr>
                <w:rFonts w:eastAsia="Batang"/>
                <w:sz w:val="24"/>
                <w:szCs w:val="24"/>
              </w:rPr>
            </w:pPr>
            <w:r w:rsidRPr="00CA702D">
              <w:rPr>
                <w:rFonts w:eastAsia="Batang"/>
                <w:sz w:val="24"/>
                <w:szCs w:val="24"/>
              </w:rPr>
              <w:t xml:space="preserve">Не соответствует требованиям  </w:t>
            </w:r>
          </w:p>
          <w:p w:rsidR="00CA702D" w:rsidRPr="00CA702D" w:rsidRDefault="00CA702D" w:rsidP="00CA702D">
            <w:pPr>
              <w:pStyle w:val="111"/>
              <w:spacing w:line="220" w:lineRule="exact"/>
              <w:contextualSpacing/>
              <w:jc w:val="both"/>
              <w:rPr>
                <w:rFonts w:ascii="Times New Roman" w:hAnsi="Times New Roman" w:cs="Times New Roman"/>
                <w:sz w:val="24"/>
                <w:szCs w:val="24"/>
              </w:rPr>
            </w:pPr>
            <w:r w:rsidRPr="00CA702D">
              <w:rPr>
                <w:rFonts w:ascii="Times New Roman" w:hAnsi="Times New Roman" w:cs="Times New Roman"/>
                <w:sz w:val="24"/>
                <w:szCs w:val="24"/>
              </w:rPr>
              <w:t xml:space="preserve">Санитарных норм и правил, </w:t>
            </w:r>
          </w:p>
          <w:p w:rsidR="00CA702D" w:rsidRPr="00CA702D" w:rsidRDefault="00CA702D" w:rsidP="00CA702D">
            <w:pPr>
              <w:pStyle w:val="111"/>
              <w:spacing w:line="220" w:lineRule="exact"/>
              <w:contextualSpacing/>
              <w:jc w:val="both"/>
              <w:rPr>
                <w:rFonts w:ascii="Times New Roman" w:eastAsia="Calibri" w:hAnsi="Times New Roman" w:cs="Times New Roman"/>
                <w:bCs/>
                <w:sz w:val="24"/>
                <w:szCs w:val="24"/>
                <w:lang w:eastAsia="en-US"/>
              </w:rPr>
            </w:pPr>
            <w:r w:rsidRPr="00CA702D">
              <w:rPr>
                <w:rStyle w:val="FontStyle17"/>
                <w:sz w:val="24"/>
                <w:szCs w:val="24"/>
              </w:rPr>
              <w:t>ГН утвержденных постановлением Министерства здравоохранения Республики Беларусь за 21.06.2013 № 52;</w:t>
            </w:r>
            <w:r w:rsidRPr="00CA702D">
              <w:rPr>
                <w:rFonts w:ascii="Times New Roman" w:eastAsia="Calibri" w:hAnsi="Times New Roman" w:cs="Times New Roman"/>
                <w:bCs/>
                <w:sz w:val="24"/>
                <w:szCs w:val="24"/>
                <w:lang w:eastAsia="en-US"/>
              </w:rPr>
              <w:t xml:space="preserve"> ГН, утвержденного постановлением Совета Министров Республики Беларусь от 25.01.2021 </w:t>
            </w:r>
          </w:p>
          <w:p w:rsidR="00CA702D" w:rsidRPr="00CA702D" w:rsidRDefault="00CA702D" w:rsidP="00CA702D">
            <w:pPr>
              <w:spacing w:before="0" w:line="220" w:lineRule="exact"/>
              <w:jc w:val="both"/>
              <w:rPr>
                <w:rFonts w:eastAsia="Calibri"/>
                <w:bCs/>
                <w:sz w:val="24"/>
                <w:szCs w:val="24"/>
                <w:lang w:eastAsia="en-US"/>
              </w:rPr>
            </w:pPr>
            <w:r w:rsidRPr="00CA702D">
              <w:rPr>
                <w:rFonts w:eastAsia="Calibri"/>
                <w:bCs/>
                <w:sz w:val="24"/>
                <w:szCs w:val="24"/>
                <w:lang w:eastAsia="en-US"/>
              </w:rPr>
              <w:t xml:space="preserve">№ 37; </w:t>
            </w:r>
            <w:proofErr w:type="gramStart"/>
            <w:r w:rsidRPr="00CA702D">
              <w:rPr>
                <w:rFonts w:eastAsia="Calibri"/>
                <w:bCs/>
                <w:sz w:val="24"/>
                <w:szCs w:val="24"/>
                <w:lang w:eastAsia="en-US"/>
              </w:rPr>
              <w:t>ТР</w:t>
            </w:r>
            <w:proofErr w:type="gramEnd"/>
            <w:r w:rsidRPr="00CA702D">
              <w:rPr>
                <w:rFonts w:eastAsia="Calibri"/>
                <w:bCs/>
                <w:sz w:val="24"/>
                <w:szCs w:val="24"/>
                <w:lang w:eastAsia="en-US"/>
              </w:rPr>
              <w:t xml:space="preserve"> ТС 021/2011</w:t>
            </w:r>
            <w:r w:rsidRPr="00CA702D">
              <w:rPr>
                <w:sz w:val="24"/>
                <w:szCs w:val="24"/>
              </w:rPr>
              <w:t xml:space="preserve"> утвержденного Решением Комиссии Таможенного союза 09.12.2011 № 880</w:t>
            </w:r>
          </w:p>
          <w:p w:rsidR="00CA702D" w:rsidRPr="00CA702D" w:rsidRDefault="00CA702D" w:rsidP="00CA702D">
            <w:pPr>
              <w:autoSpaceDE w:val="0"/>
              <w:autoSpaceDN w:val="0"/>
              <w:adjustRightInd w:val="0"/>
              <w:spacing w:before="0" w:line="220" w:lineRule="exact"/>
              <w:contextualSpacing/>
              <w:jc w:val="both"/>
              <w:rPr>
                <w:sz w:val="24"/>
                <w:szCs w:val="24"/>
              </w:rPr>
            </w:pPr>
            <w:r w:rsidRPr="00CA702D">
              <w:rPr>
                <w:rFonts w:eastAsia="Calibri"/>
                <w:bCs/>
                <w:sz w:val="24"/>
                <w:szCs w:val="24"/>
                <w:lang w:eastAsia="en-US"/>
              </w:rPr>
              <w:t xml:space="preserve"> </w:t>
            </w:r>
            <w:proofErr w:type="gramStart"/>
            <w:r w:rsidRPr="00CA702D">
              <w:rPr>
                <w:sz w:val="24"/>
                <w:szCs w:val="24"/>
              </w:rPr>
              <w:t>по м</w:t>
            </w:r>
            <w:r w:rsidRPr="00CA702D">
              <w:rPr>
                <w:b/>
                <w:sz w:val="24"/>
                <w:szCs w:val="24"/>
              </w:rPr>
              <w:t>икробиологическому  показателю</w:t>
            </w:r>
            <w:r w:rsidRPr="00CA702D">
              <w:rPr>
                <w:rStyle w:val="FontStyle17"/>
                <w:rFonts w:eastAsia="Batang"/>
                <w:b/>
                <w:sz w:val="24"/>
                <w:szCs w:val="24"/>
              </w:rPr>
              <w:t xml:space="preserve">: </w:t>
            </w:r>
            <w:r w:rsidRPr="00CA702D">
              <w:rPr>
                <w:sz w:val="24"/>
                <w:szCs w:val="24"/>
              </w:rPr>
              <w:t xml:space="preserve">обнаружена </w:t>
            </w:r>
            <w:r w:rsidRPr="00CA702D">
              <w:rPr>
                <w:b/>
                <w:sz w:val="24"/>
                <w:szCs w:val="24"/>
                <w:lang w:val="en-US"/>
              </w:rPr>
              <w:t>Salmonella</w:t>
            </w:r>
            <w:r w:rsidRPr="00CA702D">
              <w:rPr>
                <w:b/>
                <w:sz w:val="24"/>
                <w:szCs w:val="24"/>
              </w:rPr>
              <w:t xml:space="preserve"> </w:t>
            </w:r>
            <w:proofErr w:type="spellStart"/>
            <w:r w:rsidRPr="00CA702D">
              <w:rPr>
                <w:b/>
                <w:sz w:val="24"/>
                <w:szCs w:val="24"/>
                <w:lang w:val="en-US"/>
              </w:rPr>
              <w:t>spp</w:t>
            </w:r>
            <w:proofErr w:type="spellEnd"/>
            <w:r w:rsidRPr="00CA702D">
              <w:rPr>
                <w:b/>
                <w:sz w:val="24"/>
                <w:szCs w:val="24"/>
              </w:rPr>
              <w:t>. в 25,0</w:t>
            </w:r>
            <w:r w:rsidRPr="00CA702D">
              <w:rPr>
                <w:sz w:val="24"/>
                <w:szCs w:val="24"/>
              </w:rPr>
              <w:t xml:space="preserve"> г, при нормирующем показателе – </w:t>
            </w:r>
            <w:r w:rsidRPr="00CA702D">
              <w:rPr>
                <w:b/>
                <w:sz w:val="24"/>
                <w:szCs w:val="24"/>
              </w:rPr>
              <w:t xml:space="preserve">не допускается </w:t>
            </w:r>
            <w:r w:rsidRPr="00CA702D">
              <w:rPr>
                <w:sz w:val="24"/>
                <w:szCs w:val="24"/>
                <w:lang w:val="en-US"/>
              </w:rPr>
              <w:t>Salmonella</w:t>
            </w:r>
            <w:r w:rsidRPr="00CA702D">
              <w:rPr>
                <w:sz w:val="24"/>
                <w:szCs w:val="24"/>
              </w:rPr>
              <w:t xml:space="preserve"> </w:t>
            </w:r>
            <w:proofErr w:type="spellStart"/>
            <w:r w:rsidRPr="00CA702D">
              <w:rPr>
                <w:sz w:val="24"/>
                <w:szCs w:val="24"/>
                <w:lang w:val="en-US"/>
              </w:rPr>
              <w:t>spp</w:t>
            </w:r>
            <w:proofErr w:type="spellEnd"/>
            <w:r w:rsidRPr="00CA702D">
              <w:rPr>
                <w:sz w:val="24"/>
                <w:szCs w:val="24"/>
              </w:rPr>
              <w:t>.</w:t>
            </w:r>
            <w:r w:rsidRPr="00CA702D">
              <w:rPr>
                <w:b/>
                <w:sz w:val="24"/>
                <w:szCs w:val="24"/>
              </w:rPr>
              <w:t xml:space="preserve"> в 25,0 </w:t>
            </w:r>
            <w:r w:rsidRPr="00CA702D">
              <w:rPr>
                <w:sz w:val="24"/>
                <w:szCs w:val="24"/>
              </w:rPr>
              <w:t xml:space="preserve">г  </w:t>
            </w:r>
            <w:r w:rsidRPr="00CA702D">
              <w:rPr>
                <w:rFonts w:eastAsia="Batang"/>
                <w:sz w:val="24"/>
                <w:szCs w:val="24"/>
                <w:lang w:eastAsia="en-US"/>
              </w:rPr>
              <w:t xml:space="preserve">(протоколы испытаний </w:t>
            </w:r>
            <w:proofErr w:type="gramEnd"/>
          </w:p>
          <w:p w:rsidR="00CA702D" w:rsidRPr="00CA702D" w:rsidRDefault="00CA702D" w:rsidP="00CA702D">
            <w:pPr>
              <w:spacing w:before="0" w:line="220" w:lineRule="exact"/>
              <w:jc w:val="both"/>
              <w:rPr>
                <w:rFonts w:eastAsia="Batang"/>
                <w:sz w:val="24"/>
                <w:szCs w:val="24"/>
              </w:rPr>
            </w:pPr>
            <w:proofErr w:type="gramStart"/>
            <w:r w:rsidRPr="00CA702D">
              <w:rPr>
                <w:sz w:val="24"/>
                <w:szCs w:val="24"/>
              </w:rPr>
              <w:t xml:space="preserve">Могилевского областного </w:t>
            </w:r>
            <w:proofErr w:type="spellStart"/>
            <w:r w:rsidRPr="00CA702D">
              <w:rPr>
                <w:sz w:val="24"/>
                <w:szCs w:val="24"/>
              </w:rPr>
              <w:t>ЦГЭиОЗ</w:t>
            </w:r>
            <w:proofErr w:type="spellEnd"/>
            <w:r w:rsidRPr="00CA702D">
              <w:rPr>
                <w:sz w:val="24"/>
                <w:szCs w:val="24"/>
              </w:rPr>
              <w:t xml:space="preserve"> от 23.03.2022                                      № 138, от 28.03.2022                                      № 145 – контрольная проба)</w:t>
            </w:r>
            <w:proofErr w:type="gramEnd"/>
          </w:p>
        </w:tc>
        <w:tc>
          <w:tcPr>
            <w:tcW w:w="1023" w:type="pct"/>
          </w:tcPr>
          <w:p w:rsidR="00CA702D" w:rsidRPr="00CA702D" w:rsidRDefault="00CA702D" w:rsidP="00CA702D">
            <w:pPr>
              <w:spacing w:before="0" w:line="220" w:lineRule="exact"/>
              <w:jc w:val="both"/>
              <w:rPr>
                <w:rFonts w:eastAsia="Batang"/>
                <w:sz w:val="24"/>
                <w:szCs w:val="24"/>
              </w:rPr>
            </w:pPr>
            <w:r w:rsidRPr="00CA702D">
              <w:rPr>
                <w:rFonts w:eastAsia="Batang"/>
                <w:sz w:val="24"/>
                <w:szCs w:val="24"/>
              </w:rPr>
              <w:t xml:space="preserve">ТТН от 24.11.2021 № 16809; </w:t>
            </w:r>
            <w:r w:rsidRPr="00CA702D">
              <w:rPr>
                <w:rFonts w:eastAsia="Batang"/>
                <w:sz w:val="24"/>
                <w:szCs w:val="24"/>
                <w:lang w:val="en-US"/>
              </w:rPr>
              <w:t>CMR</w:t>
            </w:r>
            <w:r w:rsidRPr="00CA702D">
              <w:rPr>
                <w:rFonts w:eastAsia="Batang"/>
                <w:sz w:val="24"/>
                <w:szCs w:val="24"/>
              </w:rPr>
              <w:t xml:space="preserve"> от 25.11.2021                        </w:t>
            </w:r>
          </w:p>
          <w:p w:rsidR="00CA702D" w:rsidRPr="00CA702D" w:rsidRDefault="00CA702D" w:rsidP="00CA702D">
            <w:pPr>
              <w:spacing w:before="0" w:line="220" w:lineRule="exact"/>
              <w:jc w:val="both"/>
              <w:rPr>
                <w:i/>
                <w:sz w:val="24"/>
                <w:szCs w:val="24"/>
              </w:rPr>
            </w:pPr>
            <w:proofErr w:type="gramStart"/>
            <w:r w:rsidRPr="00CA702D">
              <w:rPr>
                <w:rFonts w:eastAsia="Batang"/>
                <w:sz w:val="24"/>
                <w:szCs w:val="24"/>
              </w:rPr>
              <w:t>(грузоотправитель ООО «</w:t>
            </w:r>
            <w:proofErr w:type="spellStart"/>
            <w:r w:rsidRPr="00CA702D">
              <w:rPr>
                <w:rFonts w:eastAsia="Batang"/>
                <w:sz w:val="24"/>
                <w:szCs w:val="24"/>
              </w:rPr>
              <w:t>Юнионфудс</w:t>
            </w:r>
            <w:proofErr w:type="spellEnd"/>
            <w:r w:rsidRPr="00CA702D">
              <w:rPr>
                <w:rFonts w:eastAsia="Batang"/>
                <w:sz w:val="24"/>
                <w:szCs w:val="24"/>
              </w:rPr>
              <w:t xml:space="preserve">», </w:t>
            </w:r>
            <w:r w:rsidRPr="00CA702D">
              <w:rPr>
                <w:sz w:val="24"/>
                <w:szCs w:val="24"/>
              </w:rPr>
              <w:t>Российская Федерация,</w:t>
            </w:r>
            <w:r w:rsidRPr="00CA702D">
              <w:rPr>
                <w:i/>
                <w:sz w:val="24"/>
                <w:szCs w:val="24"/>
              </w:rPr>
              <w:t xml:space="preserve"> </w:t>
            </w:r>
            <w:proofErr w:type="gramEnd"/>
          </w:p>
          <w:p w:rsidR="00CA702D" w:rsidRPr="00CA702D" w:rsidRDefault="00CA702D" w:rsidP="00CA702D">
            <w:pPr>
              <w:spacing w:before="0" w:line="220" w:lineRule="exact"/>
              <w:jc w:val="both"/>
              <w:rPr>
                <w:sz w:val="24"/>
                <w:szCs w:val="24"/>
              </w:rPr>
            </w:pPr>
            <w:r w:rsidRPr="00CA702D">
              <w:rPr>
                <w:sz w:val="24"/>
                <w:szCs w:val="24"/>
              </w:rPr>
              <w:t xml:space="preserve">г. Москва, </w:t>
            </w:r>
          </w:p>
          <w:p w:rsidR="00CA702D" w:rsidRPr="00CA702D" w:rsidRDefault="00CA702D" w:rsidP="00CA702D">
            <w:pPr>
              <w:spacing w:before="0" w:line="220" w:lineRule="exact"/>
              <w:jc w:val="both"/>
              <w:rPr>
                <w:sz w:val="24"/>
                <w:szCs w:val="24"/>
              </w:rPr>
            </w:pPr>
            <w:r w:rsidRPr="00CA702D">
              <w:rPr>
                <w:sz w:val="24"/>
                <w:szCs w:val="24"/>
              </w:rPr>
              <w:t>ул. Судакова, 10; грузополучатель: ЧТУП «</w:t>
            </w:r>
            <w:proofErr w:type="spellStart"/>
            <w:r w:rsidRPr="00CA702D">
              <w:rPr>
                <w:sz w:val="24"/>
                <w:szCs w:val="24"/>
              </w:rPr>
              <w:t>Желатофуд</w:t>
            </w:r>
            <w:proofErr w:type="spellEnd"/>
            <w:r w:rsidRPr="00CA702D">
              <w:rPr>
                <w:sz w:val="24"/>
                <w:szCs w:val="24"/>
              </w:rPr>
              <w:t xml:space="preserve">», </w:t>
            </w:r>
          </w:p>
          <w:p w:rsidR="00CA702D" w:rsidRPr="00CA702D" w:rsidRDefault="00CA702D" w:rsidP="00CA702D">
            <w:pPr>
              <w:spacing w:before="0" w:line="220" w:lineRule="exact"/>
              <w:jc w:val="both"/>
              <w:rPr>
                <w:sz w:val="24"/>
                <w:szCs w:val="24"/>
              </w:rPr>
            </w:pPr>
            <w:r w:rsidRPr="00CA702D">
              <w:rPr>
                <w:sz w:val="24"/>
                <w:szCs w:val="24"/>
              </w:rPr>
              <w:t xml:space="preserve">место разгрузки: </w:t>
            </w:r>
          </w:p>
          <w:p w:rsidR="00CA702D" w:rsidRPr="00CA702D" w:rsidRDefault="00CA702D" w:rsidP="00CA702D">
            <w:pPr>
              <w:spacing w:before="0" w:line="220" w:lineRule="exact"/>
              <w:jc w:val="both"/>
              <w:rPr>
                <w:sz w:val="24"/>
                <w:szCs w:val="24"/>
              </w:rPr>
            </w:pPr>
            <w:r w:rsidRPr="00CA702D">
              <w:rPr>
                <w:sz w:val="24"/>
                <w:szCs w:val="24"/>
              </w:rPr>
              <w:t xml:space="preserve">г. Могилев, </w:t>
            </w:r>
          </w:p>
          <w:p w:rsidR="00CA702D" w:rsidRPr="00CA702D" w:rsidRDefault="00CA702D" w:rsidP="00CA702D">
            <w:pPr>
              <w:spacing w:before="0" w:line="220" w:lineRule="exact"/>
              <w:jc w:val="both"/>
              <w:rPr>
                <w:spacing w:val="-6"/>
                <w:sz w:val="24"/>
                <w:szCs w:val="24"/>
              </w:rPr>
            </w:pPr>
            <w:r w:rsidRPr="00CA702D">
              <w:rPr>
                <w:sz w:val="24"/>
                <w:szCs w:val="24"/>
              </w:rPr>
              <w:t xml:space="preserve">пер. </w:t>
            </w:r>
            <w:proofErr w:type="gramStart"/>
            <w:r w:rsidRPr="00CA702D">
              <w:rPr>
                <w:sz w:val="24"/>
                <w:szCs w:val="24"/>
              </w:rPr>
              <w:t>Гаражный</w:t>
            </w:r>
            <w:proofErr w:type="gramEnd"/>
            <w:r w:rsidRPr="00CA702D">
              <w:rPr>
                <w:sz w:val="24"/>
                <w:szCs w:val="24"/>
              </w:rPr>
              <w:t>, 17</w:t>
            </w:r>
            <w:r w:rsidRPr="00CA702D">
              <w:rPr>
                <w:rFonts w:eastAsia="Batang"/>
                <w:sz w:val="24"/>
                <w:szCs w:val="24"/>
              </w:rPr>
              <w:t>)</w:t>
            </w:r>
            <w:r>
              <w:rPr>
                <w:rFonts w:eastAsia="Batang"/>
                <w:sz w:val="24"/>
                <w:szCs w:val="24"/>
              </w:rPr>
              <w:t xml:space="preserve">; </w:t>
            </w:r>
            <w:r w:rsidRPr="00CA702D">
              <w:rPr>
                <w:spacing w:val="-6"/>
                <w:sz w:val="24"/>
                <w:szCs w:val="24"/>
              </w:rPr>
              <w:t xml:space="preserve">декларация о соответствии: </w:t>
            </w:r>
          </w:p>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shd w:val="clear" w:color="auto" w:fill="FFFFFF"/>
              </w:rPr>
            </w:pPr>
            <w:r w:rsidRPr="00CA702D">
              <w:rPr>
                <w:sz w:val="24"/>
                <w:szCs w:val="24"/>
                <w:shd w:val="clear" w:color="auto" w:fill="FFFFFF"/>
              </w:rPr>
              <w:t xml:space="preserve">ЕАЭС </w:t>
            </w:r>
            <w:r w:rsidRPr="00CA702D">
              <w:rPr>
                <w:rFonts w:eastAsia="Batang"/>
                <w:sz w:val="24"/>
                <w:szCs w:val="24"/>
                <w:lang w:val="en-US"/>
              </w:rPr>
              <w:t>N</w:t>
            </w:r>
            <w:r w:rsidRPr="00CA702D">
              <w:rPr>
                <w:sz w:val="24"/>
                <w:szCs w:val="24"/>
                <w:shd w:val="clear" w:color="auto" w:fill="FFFFFF"/>
              </w:rPr>
              <w:t xml:space="preserve"> </w:t>
            </w:r>
            <w:r w:rsidRPr="00CA702D">
              <w:rPr>
                <w:sz w:val="24"/>
                <w:szCs w:val="24"/>
                <w:shd w:val="clear" w:color="auto" w:fill="FFFFFF"/>
                <w:lang w:val="en-US"/>
              </w:rPr>
              <w:t>RU</w:t>
            </w:r>
            <w:proofErr w:type="gramStart"/>
            <w:r w:rsidRPr="00CA702D">
              <w:rPr>
                <w:sz w:val="24"/>
                <w:szCs w:val="24"/>
                <w:shd w:val="clear" w:color="auto" w:fill="FFFFFF"/>
              </w:rPr>
              <w:t xml:space="preserve"> Д</w:t>
            </w:r>
            <w:proofErr w:type="gramEnd"/>
            <w:r w:rsidRPr="00CA702D">
              <w:rPr>
                <w:sz w:val="24"/>
                <w:szCs w:val="24"/>
                <w:shd w:val="clear" w:color="auto" w:fill="FFFFFF"/>
              </w:rPr>
              <w:t xml:space="preserve">- </w:t>
            </w:r>
            <w:r w:rsidRPr="00CA702D">
              <w:rPr>
                <w:sz w:val="24"/>
                <w:szCs w:val="24"/>
                <w:shd w:val="clear" w:color="auto" w:fill="FFFFFF"/>
                <w:lang w:val="en-US"/>
              </w:rPr>
              <w:t>RU</w:t>
            </w:r>
            <w:r w:rsidRPr="00CA702D">
              <w:rPr>
                <w:sz w:val="24"/>
                <w:szCs w:val="24"/>
                <w:shd w:val="clear" w:color="auto" w:fill="FFFFFF"/>
              </w:rPr>
              <w:t>.НА88.</w:t>
            </w:r>
            <w:r w:rsidRPr="00CA702D">
              <w:rPr>
                <w:sz w:val="24"/>
                <w:szCs w:val="24"/>
                <w:shd w:val="clear" w:color="auto" w:fill="FFFFFF"/>
                <w:lang w:val="en-US"/>
              </w:rPr>
              <w:t>B</w:t>
            </w:r>
            <w:r w:rsidRPr="00CA702D">
              <w:rPr>
                <w:sz w:val="24"/>
                <w:szCs w:val="24"/>
                <w:shd w:val="clear" w:color="auto" w:fill="FFFFFF"/>
              </w:rPr>
              <w:t xml:space="preserve">.13953/19, </w:t>
            </w:r>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sidRPr="00CA702D">
              <w:rPr>
                <w:spacing w:val="-6"/>
                <w:sz w:val="24"/>
                <w:szCs w:val="24"/>
              </w:rPr>
              <w:t>действительна</w:t>
            </w:r>
          </w:p>
          <w:p w:rsidR="00CA702D" w:rsidRPr="00CA702D" w:rsidRDefault="00CA702D" w:rsidP="00CA702D">
            <w:pPr>
              <w:spacing w:before="0" w:line="220" w:lineRule="exact"/>
              <w:jc w:val="both"/>
              <w:rPr>
                <w:rFonts w:eastAsia="Batang"/>
                <w:sz w:val="24"/>
                <w:szCs w:val="24"/>
              </w:rPr>
            </w:pPr>
            <w:r w:rsidRPr="00CA702D">
              <w:rPr>
                <w:spacing w:val="-6"/>
                <w:sz w:val="24"/>
                <w:szCs w:val="24"/>
              </w:rPr>
              <w:t>до 28.05.2024, вписана в удостоверение о качестве и безопасности продукции от 24.11.2021 №102</w:t>
            </w:r>
            <w:r w:rsidRPr="00CA702D">
              <w:rPr>
                <w:b/>
                <w:sz w:val="24"/>
                <w:szCs w:val="24"/>
              </w:rPr>
              <w:t xml:space="preserve"> </w:t>
            </w:r>
            <w:r w:rsidR="00FF1AC2" w:rsidRPr="00FF1AC2">
              <w:rPr>
                <w:sz w:val="24"/>
                <w:szCs w:val="24"/>
              </w:rPr>
              <w:t>ООО</w:t>
            </w:r>
            <w:r w:rsidR="00FF1AC2">
              <w:rPr>
                <w:b/>
                <w:sz w:val="24"/>
                <w:szCs w:val="24"/>
              </w:rPr>
              <w:t xml:space="preserve"> </w:t>
            </w:r>
            <w:r w:rsidR="00FF1AC2" w:rsidRPr="00FF1AC2">
              <w:rPr>
                <w:sz w:val="24"/>
                <w:szCs w:val="24"/>
              </w:rPr>
              <w:t xml:space="preserve">«МПК </w:t>
            </w:r>
            <w:proofErr w:type="spellStart"/>
            <w:r w:rsidR="00FF1AC2" w:rsidRPr="00FF1AC2">
              <w:rPr>
                <w:sz w:val="24"/>
                <w:szCs w:val="24"/>
              </w:rPr>
              <w:t>Обнинский</w:t>
            </w:r>
            <w:proofErr w:type="spellEnd"/>
            <w:r w:rsidR="00FF1AC2" w:rsidRPr="00FF1AC2">
              <w:rPr>
                <w:sz w:val="24"/>
                <w:szCs w:val="24"/>
              </w:rPr>
              <w:t>»</w:t>
            </w:r>
            <w:r w:rsidRPr="00FF1AC2">
              <w:rPr>
                <w:sz w:val="24"/>
                <w:szCs w:val="24"/>
              </w:rPr>
              <w:t>;</w:t>
            </w:r>
            <w:r w:rsidRPr="00CA702D">
              <w:rPr>
                <w:sz w:val="24"/>
                <w:szCs w:val="24"/>
              </w:rPr>
              <w:t xml:space="preserve"> ветеринарный сертификат серия </w:t>
            </w:r>
            <w:r w:rsidRPr="00CA702D">
              <w:rPr>
                <w:sz w:val="24"/>
                <w:szCs w:val="24"/>
                <w:shd w:val="clear" w:color="auto" w:fill="FFFFFF"/>
                <w:lang w:val="en-US"/>
              </w:rPr>
              <w:t>RU</w:t>
            </w:r>
            <w:r w:rsidRPr="00CA702D">
              <w:rPr>
                <w:sz w:val="24"/>
                <w:szCs w:val="24"/>
                <w:shd w:val="clear" w:color="auto" w:fill="FFFFFF"/>
              </w:rPr>
              <w:t xml:space="preserve"> 40 №00002981 от 25.11.2021.</w:t>
            </w:r>
            <w:r w:rsidRPr="00CA702D">
              <w:rPr>
                <w:spacing w:val="-6"/>
                <w:sz w:val="24"/>
                <w:szCs w:val="24"/>
              </w:rPr>
              <w:t xml:space="preserve"> </w:t>
            </w:r>
          </w:p>
        </w:tc>
        <w:tc>
          <w:tcPr>
            <w:tcW w:w="511" w:type="pct"/>
          </w:tcPr>
          <w:p w:rsidR="00CA702D" w:rsidRPr="00CA702D" w:rsidRDefault="00CA702D" w:rsidP="00CA702D">
            <w:pPr>
              <w:spacing w:before="0" w:line="220" w:lineRule="exact"/>
              <w:jc w:val="both"/>
              <w:rPr>
                <w:rFonts w:eastAsia="Batang"/>
                <w:sz w:val="24"/>
                <w:szCs w:val="24"/>
              </w:rPr>
            </w:pPr>
            <w:proofErr w:type="spellStart"/>
            <w:proofErr w:type="gramStart"/>
            <w:r w:rsidRPr="00CA702D">
              <w:rPr>
                <w:rFonts w:eastAsia="Batang"/>
                <w:sz w:val="24"/>
                <w:szCs w:val="24"/>
              </w:rPr>
              <w:t>Могилевс</w:t>
            </w:r>
            <w:proofErr w:type="spellEnd"/>
            <w:r w:rsidRPr="00CA702D">
              <w:rPr>
                <w:rFonts w:eastAsia="Batang"/>
                <w:sz w:val="24"/>
                <w:szCs w:val="24"/>
              </w:rPr>
              <w:t>-кий</w:t>
            </w:r>
            <w:proofErr w:type="gramEnd"/>
            <w:r w:rsidRPr="00CA702D">
              <w:rPr>
                <w:rFonts w:eastAsia="Batang"/>
                <w:sz w:val="24"/>
                <w:szCs w:val="24"/>
              </w:rPr>
              <w:t xml:space="preserve"> зональный</w:t>
            </w:r>
          </w:p>
          <w:p w:rsidR="00CA702D" w:rsidRPr="00CA702D" w:rsidRDefault="00CA702D" w:rsidP="00CA702D">
            <w:pPr>
              <w:spacing w:before="0" w:line="220" w:lineRule="exact"/>
              <w:jc w:val="both"/>
              <w:rPr>
                <w:rFonts w:eastAsia="Batang"/>
                <w:sz w:val="24"/>
                <w:szCs w:val="24"/>
              </w:rPr>
            </w:pPr>
            <w:r w:rsidRPr="00CA702D">
              <w:rPr>
                <w:rFonts w:eastAsia="Batang"/>
                <w:sz w:val="24"/>
                <w:szCs w:val="24"/>
              </w:rPr>
              <w:t xml:space="preserve">ЦГЭ </w:t>
            </w:r>
            <w:r w:rsidRPr="00CA702D">
              <w:rPr>
                <w:rStyle w:val="ae"/>
                <w:rFonts w:eastAsia="Batang"/>
              </w:rPr>
              <w:t>(</w:t>
            </w:r>
            <w:proofErr w:type="spellStart"/>
            <w:proofErr w:type="gramStart"/>
            <w:r w:rsidRPr="00CA702D">
              <w:rPr>
                <w:rStyle w:val="ae"/>
                <w:rFonts w:eastAsia="Batang"/>
              </w:rPr>
              <w:t>уведомле-ние</w:t>
            </w:r>
            <w:proofErr w:type="spellEnd"/>
            <w:proofErr w:type="gramEnd"/>
            <w:r w:rsidRPr="00CA702D">
              <w:rPr>
                <w:rStyle w:val="ae"/>
                <w:rFonts w:eastAsia="Batang"/>
              </w:rPr>
              <w:t xml:space="preserve"> от</w:t>
            </w:r>
            <w:r w:rsidRPr="00CA702D">
              <w:rPr>
                <w:rFonts w:eastAsia="Batang"/>
                <w:sz w:val="24"/>
                <w:szCs w:val="24"/>
              </w:rPr>
              <w:t xml:space="preserve"> 29.03.2022 № 21-12/3903)</w:t>
            </w:r>
          </w:p>
          <w:p w:rsidR="00CA702D" w:rsidRPr="00CA702D" w:rsidRDefault="00CA702D" w:rsidP="00CA702D">
            <w:pPr>
              <w:spacing w:before="0" w:line="220" w:lineRule="exact"/>
              <w:jc w:val="both"/>
              <w:rPr>
                <w:spacing w:val="-6"/>
                <w:sz w:val="24"/>
                <w:szCs w:val="24"/>
              </w:rPr>
            </w:pPr>
          </w:p>
        </w:tc>
      </w:tr>
      <w:tr w:rsidR="00CA702D" w:rsidRPr="00CA702D" w:rsidTr="00CA702D">
        <w:trPr>
          <w:trHeight w:val="274"/>
        </w:trPr>
        <w:tc>
          <w:tcPr>
            <w:tcW w:w="188" w:type="pct"/>
          </w:tcPr>
          <w:p w:rsidR="00CA702D" w:rsidRPr="00CA702D" w:rsidRDefault="00CA702D" w:rsidP="00CA702D">
            <w:pPr>
              <w:snapToGrid/>
              <w:spacing w:before="0" w:line="220" w:lineRule="exact"/>
              <w:jc w:val="left"/>
              <w:rPr>
                <w:rFonts w:eastAsia="Batang"/>
                <w:sz w:val="24"/>
                <w:szCs w:val="24"/>
              </w:rPr>
            </w:pPr>
            <w:r w:rsidRPr="00CA702D">
              <w:rPr>
                <w:rFonts w:eastAsia="Batang"/>
                <w:sz w:val="24"/>
                <w:szCs w:val="24"/>
              </w:rPr>
              <w:t>2.</w:t>
            </w:r>
          </w:p>
        </w:tc>
        <w:tc>
          <w:tcPr>
            <w:tcW w:w="721" w:type="pct"/>
          </w:tcPr>
          <w:p w:rsidR="00CA702D" w:rsidRPr="00CA702D" w:rsidRDefault="00CA702D" w:rsidP="00CA702D">
            <w:pPr>
              <w:spacing w:before="0" w:line="220" w:lineRule="exact"/>
              <w:jc w:val="both"/>
              <w:rPr>
                <w:b/>
                <w:sz w:val="24"/>
                <w:szCs w:val="24"/>
              </w:rPr>
            </w:pPr>
            <w:r w:rsidRPr="00CA702D">
              <w:rPr>
                <w:b/>
                <w:sz w:val="24"/>
                <w:szCs w:val="24"/>
              </w:rPr>
              <w:t xml:space="preserve">САМСА ЖАРЕНАЯ мясные кулинарные изделия рубленые в тесте замороженные </w:t>
            </w:r>
            <w:proofErr w:type="spellStart"/>
            <w:r w:rsidRPr="00CA702D">
              <w:rPr>
                <w:b/>
                <w:sz w:val="24"/>
                <w:szCs w:val="24"/>
              </w:rPr>
              <w:t>самса</w:t>
            </w:r>
            <w:proofErr w:type="spellEnd"/>
            <w:r w:rsidRPr="00CA702D">
              <w:rPr>
                <w:b/>
                <w:sz w:val="24"/>
                <w:szCs w:val="24"/>
              </w:rPr>
              <w:t xml:space="preserve"> «Городецкая ферма»</w:t>
            </w:r>
            <w:r w:rsidRPr="00CA702D">
              <w:rPr>
                <w:sz w:val="24"/>
                <w:szCs w:val="24"/>
              </w:rPr>
              <w:t xml:space="preserve">, весовая, масса нетто 3,5 кг, в транспортной упаковке – картонной коробке, </w:t>
            </w:r>
          </w:p>
          <w:p w:rsidR="00CA702D" w:rsidRPr="00CA702D" w:rsidRDefault="00CA702D" w:rsidP="00CA702D">
            <w:pPr>
              <w:spacing w:before="0" w:line="220" w:lineRule="exact"/>
              <w:jc w:val="both"/>
              <w:rPr>
                <w:sz w:val="24"/>
                <w:szCs w:val="24"/>
              </w:rPr>
            </w:pPr>
            <w:r w:rsidRPr="00CA702D">
              <w:rPr>
                <w:sz w:val="24"/>
                <w:szCs w:val="24"/>
              </w:rPr>
              <w:t>ТУ10.13.14-019-83980784-2018,</w:t>
            </w:r>
          </w:p>
          <w:p w:rsidR="00CA702D" w:rsidRPr="00CA702D" w:rsidRDefault="00CA702D" w:rsidP="00CA702D">
            <w:pPr>
              <w:spacing w:before="0" w:line="220" w:lineRule="exact"/>
              <w:jc w:val="both"/>
              <w:rPr>
                <w:sz w:val="24"/>
                <w:szCs w:val="24"/>
              </w:rPr>
            </w:pPr>
            <w:r w:rsidRPr="00CA702D">
              <w:rPr>
                <w:sz w:val="24"/>
                <w:szCs w:val="24"/>
              </w:rPr>
              <w:t>дата выработки (изготовления)  13.01.2022, срок хранения (годности) при температуре при температуре не выше минус 18</w:t>
            </w:r>
            <w:proofErr w:type="gramStart"/>
            <w:r w:rsidRPr="00CA702D">
              <w:rPr>
                <w:sz w:val="24"/>
                <w:szCs w:val="24"/>
              </w:rPr>
              <w:t>°С</w:t>
            </w:r>
            <w:proofErr w:type="gramEnd"/>
            <w:r w:rsidRPr="00CA702D">
              <w:rPr>
                <w:sz w:val="24"/>
                <w:szCs w:val="24"/>
              </w:rPr>
              <w:t xml:space="preserve"> - 6 месяцев.</w:t>
            </w:r>
          </w:p>
        </w:tc>
        <w:tc>
          <w:tcPr>
            <w:tcW w:w="836" w:type="pct"/>
          </w:tcPr>
          <w:p w:rsidR="00CA702D" w:rsidRPr="00CA702D" w:rsidRDefault="00CA702D" w:rsidP="00CA702D">
            <w:pPr>
              <w:spacing w:before="0" w:line="220" w:lineRule="exact"/>
              <w:jc w:val="both"/>
              <w:rPr>
                <w:sz w:val="24"/>
                <w:szCs w:val="24"/>
              </w:rPr>
            </w:pPr>
            <w:r w:rsidRPr="00CA702D">
              <w:rPr>
                <w:sz w:val="24"/>
                <w:szCs w:val="24"/>
              </w:rPr>
              <w:t>Изготовитель</w:t>
            </w:r>
          </w:p>
          <w:p w:rsidR="00CA702D" w:rsidRPr="00CA702D" w:rsidRDefault="00CA702D" w:rsidP="00CA702D">
            <w:pPr>
              <w:spacing w:before="0" w:line="220" w:lineRule="exact"/>
              <w:jc w:val="both"/>
              <w:rPr>
                <w:sz w:val="24"/>
                <w:szCs w:val="24"/>
              </w:rPr>
            </w:pPr>
            <w:r w:rsidRPr="00CA702D">
              <w:rPr>
                <w:sz w:val="24"/>
                <w:szCs w:val="24"/>
              </w:rPr>
              <w:t xml:space="preserve">индивидуальный предприниматель </w:t>
            </w:r>
            <w:proofErr w:type="spellStart"/>
            <w:r w:rsidRPr="00CA702D">
              <w:rPr>
                <w:b/>
                <w:sz w:val="24"/>
                <w:szCs w:val="24"/>
              </w:rPr>
              <w:t>Фуфина</w:t>
            </w:r>
            <w:proofErr w:type="spellEnd"/>
            <w:r w:rsidRPr="00CA702D">
              <w:rPr>
                <w:b/>
                <w:sz w:val="24"/>
                <w:szCs w:val="24"/>
              </w:rPr>
              <w:t xml:space="preserve"> Наталья Викторовна,</w:t>
            </w:r>
            <w:r w:rsidRPr="00CA702D">
              <w:rPr>
                <w:sz w:val="24"/>
                <w:szCs w:val="24"/>
              </w:rPr>
              <w:t xml:space="preserve"> Российская Федерация, Нижегородская обл., </w:t>
            </w:r>
          </w:p>
          <w:p w:rsidR="00CA702D" w:rsidRPr="00CA702D" w:rsidRDefault="00CA702D" w:rsidP="00CA702D">
            <w:pPr>
              <w:spacing w:before="0" w:line="220" w:lineRule="exact"/>
              <w:jc w:val="both"/>
              <w:rPr>
                <w:sz w:val="24"/>
                <w:szCs w:val="24"/>
              </w:rPr>
            </w:pPr>
            <w:proofErr w:type="spellStart"/>
            <w:r w:rsidRPr="00CA702D">
              <w:rPr>
                <w:sz w:val="24"/>
                <w:szCs w:val="24"/>
              </w:rPr>
              <w:t>Балахинский</w:t>
            </w:r>
            <w:proofErr w:type="spellEnd"/>
            <w:r w:rsidRPr="00CA702D">
              <w:rPr>
                <w:sz w:val="24"/>
                <w:szCs w:val="24"/>
              </w:rPr>
              <w:t xml:space="preserve"> район, п. Большое Козино, </w:t>
            </w:r>
          </w:p>
          <w:p w:rsidR="00CA702D" w:rsidRPr="00CA702D" w:rsidRDefault="00CA702D" w:rsidP="00CA702D">
            <w:pPr>
              <w:spacing w:before="0" w:line="220" w:lineRule="exact"/>
              <w:jc w:val="both"/>
              <w:rPr>
                <w:sz w:val="24"/>
                <w:szCs w:val="24"/>
              </w:rPr>
            </w:pPr>
            <w:r w:rsidRPr="00CA702D">
              <w:rPr>
                <w:sz w:val="24"/>
                <w:szCs w:val="24"/>
              </w:rPr>
              <w:t>в/</w:t>
            </w:r>
            <w:proofErr w:type="gramStart"/>
            <w:r w:rsidRPr="00CA702D">
              <w:rPr>
                <w:sz w:val="24"/>
                <w:szCs w:val="24"/>
              </w:rPr>
              <w:t>ч</w:t>
            </w:r>
            <w:proofErr w:type="gramEnd"/>
            <w:r w:rsidRPr="00CA702D">
              <w:rPr>
                <w:sz w:val="24"/>
                <w:szCs w:val="24"/>
              </w:rPr>
              <w:t xml:space="preserve"> 28274, д.5, кв.5; фактический адрес: Нижегородская обл., </w:t>
            </w:r>
          </w:p>
          <w:p w:rsidR="00CA702D" w:rsidRPr="00CA702D" w:rsidRDefault="00CA702D" w:rsidP="00CA702D">
            <w:pPr>
              <w:spacing w:before="0" w:line="220" w:lineRule="exact"/>
              <w:jc w:val="both"/>
              <w:rPr>
                <w:sz w:val="24"/>
                <w:szCs w:val="24"/>
              </w:rPr>
            </w:pPr>
            <w:r w:rsidRPr="00CA702D">
              <w:rPr>
                <w:sz w:val="24"/>
                <w:szCs w:val="24"/>
              </w:rPr>
              <w:t xml:space="preserve">Городецкий район, </w:t>
            </w:r>
          </w:p>
          <w:p w:rsidR="00CA702D" w:rsidRPr="00CA702D" w:rsidRDefault="00CA702D" w:rsidP="00CA702D">
            <w:pPr>
              <w:spacing w:before="0" w:line="220" w:lineRule="exact"/>
              <w:jc w:val="both"/>
              <w:rPr>
                <w:i/>
                <w:sz w:val="24"/>
                <w:szCs w:val="24"/>
              </w:rPr>
            </w:pPr>
            <w:r w:rsidRPr="00CA702D">
              <w:rPr>
                <w:sz w:val="24"/>
                <w:szCs w:val="24"/>
              </w:rPr>
              <w:t xml:space="preserve">г. Заволжье, ул. </w:t>
            </w:r>
            <w:proofErr w:type="gramStart"/>
            <w:r w:rsidRPr="00CA702D">
              <w:rPr>
                <w:sz w:val="24"/>
                <w:szCs w:val="24"/>
              </w:rPr>
              <w:t>Лесозаводская</w:t>
            </w:r>
            <w:proofErr w:type="gramEnd"/>
            <w:r w:rsidRPr="00CA702D">
              <w:rPr>
                <w:sz w:val="24"/>
                <w:szCs w:val="24"/>
              </w:rPr>
              <w:t>, 7а.</w:t>
            </w:r>
          </w:p>
          <w:p w:rsidR="00CA702D" w:rsidRPr="00CA702D" w:rsidRDefault="00CA702D" w:rsidP="00CA702D">
            <w:pPr>
              <w:spacing w:before="0" w:line="220" w:lineRule="exact"/>
              <w:jc w:val="both"/>
              <w:rPr>
                <w:sz w:val="24"/>
                <w:szCs w:val="24"/>
              </w:rPr>
            </w:pPr>
            <w:r w:rsidRPr="00CA702D">
              <w:rPr>
                <w:sz w:val="24"/>
                <w:szCs w:val="24"/>
              </w:rPr>
              <w:t xml:space="preserve">Импортер в Республику Беларусь </w:t>
            </w:r>
          </w:p>
          <w:p w:rsidR="00CA702D" w:rsidRPr="00CA702D" w:rsidRDefault="00CA702D" w:rsidP="00CA702D">
            <w:pPr>
              <w:spacing w:before="0" w:line="220" w:lineRule="exact"/>
              <w:jc w:val="both"/>
              <w:rPr>
                <w:i/>
                <w:sz w:val="24"/>
                <w:szCs w:val="24"/>
              </w:rPr>
            </w:pPr>
            <w:r w:rsidRPr="00CA702D">
              <w:rPr>
                <w:rFonts w:eastAsia="Batang"/>
                <w:b/>
                <w:sz w:val="24"/>
                <w:szCs w:val="24"/>
              </w:rPr>
              <w:t>ООО «</w:t>
            </w:r>
            <w:proofErr w:type="spellStart"/>
            <w:r w:rsidRPr="00CA702D">
              <w:rPr>
                <w:rFonts w:eastAsia="Batang"/>
                <w:b/>
                <w:sz w:val="24"/>
                <w:szCs w:val="24"/>
              </w:rPr>
              <w:t>ФрэшАйс</w:t>
            </w:r>
            <w:proofErr w:type="spellEnd"/>
            <w:r w:rsidRPr="00CA702D">
              <w:rPr>
                <w:rFonts w:eastAsia="Batang"/>
                <w:b/>
                <w:sz w:val="24"/>
                <w:szCs w:val="24"/>
              </w:rPr>
              <w:t>»</w:t>
            </w:r>
            <w:r w:rsidRPr="00CA702D">
              <w:rPr>
                <w:rFonts w:eastAsia="Batang"/>
                <w:sz w:val="24"/>
                <w:szCs w:val="24"/>
              </w:rPr>
              <w:t xml:space="preserve">, </w:t>
            </w:r>
          </w:p>
          <w:p w:rsidR="00CA702D" w:rsidRPr="00CA702D" w:rsidRDefault="00CA702D" w:rsidP="00CA702D">
            <w:pPr>
              <w:spacing w:before="0" w:line="220" w:lineRule="exact"/>
              <w:jc w:val="both"/>
              <w:rPr>
                <w:sz w:val="24"/>
                <w:szCs w:val="24"/>
              </w:rPr>
            </w:pPr>
            <w:r w:rsidRPr="00CA702D">
              <w:rPr>
                <w:sz w:val="24"/>
                <w:szCs w:val="24"/>
              </w:rPr>
              <w:t xml:space="preserve">г. Минск, </w:t>
            </w:r>
          </w:p>
          <w:p w:rsidR="00CA702D" w:rsidRPr="00CA702D" w:rsidRDefault="00CA702D" w:rsidP="00CA702D">
            <w:pPr>
              <w:spacing w:before="0" w:line="220" w:lineRule="exact"/>
              <w:jc w:val="both"/>
              <w:rPr>
                <w:sz w:val="24"/>
                <w:szCs w:val="24"/>
              </w:rPr>
            </w:pPr>
            <w:r w:rsidRPr="00CA702D">
              <w:rPr>
                <w:sz w:val="24"/>
                <w:szCs w:val="24"/>
              </w:rPr>
              <w:t xml:space="preserve">ул. </w:t>
            </w:r>
            <w:proofErr w:type="gramStart"/>
            <w:r w:rsidRPr="00CA702D">
              <w:rPr>
                <w:sz w:val="24"/>
                <w:szCs w:val="24"/>
              </w:rPr>
              <w:t>Переходная</w:t>
            </w:r>
            <w:proofErr w:type="gramEnd"/>
            <w:r w:rsidRPr="00CA702D">
              <w:rPr>
                <w:sz w:val="24"/>
                <w:szCs w:val="24"/>
              </w:rPr>
              <w:t>, 66,пом.2, ком.1</w:t>
            </w:r>
          </w:p>
        </w:tc>
        <w:tc>
          <w:tcPr>
            <w:tcW w:w="698" w:type="pct"/>
          </w:tcPr>
          <w:p w:rsidR="00CA702D" w:rsidRPr="00CA702D" w:rsidRDefault="00CA702D" w:rsidP="00CA702D">
            <w:pPr>
              <w:spacing w:before="0" w:line="220" w:lineRule="exact"/>
              <w:jc w:val="both"/>
              <w:rPr>
                <w:sz w:val="24"/>
                <w:szCs w:val="24"/>
              </w:rPr>
            </w:pPr>
            <w:r w:rsidRPr="00CA702D">
              <w:rPr>
                <w:sz w:val="24"/>
                <w:szCs w:val="24"/>
              </w:rPr>
              <w:t xml:space="preserve">Магазин «Островок» индивидуального предпринимателя </w:t>
            </w:r>
            <w:proofErr w:type="spellStart"/>
            <w:r w:rsidRPr="00CA702D">
              <w:rPr>
                <w:sz w:val="24"/>
                <w:szCs w:val="24"/>
              </w:rPr>
              <w:t>Головчика</w:t>
            </w:r>
            <w:proofErr w:type="spellEnd"/>
            <w:r w:rsidRPr="00CA702D">
              <w:rPr>
                <w:sz w:val="24"/>
                <w:szCs w:val="24"/>
              </w:rPr>
              <w:t xml:space="preserve"> Алексея Николаевича, </w:t>
            </w:r>
          </w:p>
          <w:p w:rsidR="00CA702D" w:rsidRPr="00CA702D" w:rsidRDefault="00CA702D" w:rsidP="00CA702D">
            <w:pPr>
              <w:tabs>
                <w:tab w:val="left" w:pos="9639"/>
              </w:tabs>
              <w:spacing w:before="0" w:line="220" w:lineRule="exact"/>
              <w:jc w:val="both"/>
              <w:rPr>
                <w:sz w:val="24"/>
                <w:szCs w:val="24"/>
              </w:rPr>
            </w:pPr>
            <w:r w:rsidRPr="00CA702D">
              <w:rPr>
                <w:sz w:val="24"/>
                <w:szCs w:val="24"/>
              </w:rPr>
              <w:t xml:space="preserve">расположенный по </w:t>
            </w:r>
          </w:p>
          <w:p w:rsidR="00CA702D" w:rsidRPr="00CA702D" w:rsidRDefault="00CA702D" w:rsidP="00CA702D">
            <w:pPr>
              <w:tabs>
                <w:tab w:val="left" w:pos="9639"/>
              </w:tabs>
              <w:spacing w:before="0" w:line="220" w:lineRule="exact"/>
              <w:jc w:val="both"/>
              <w:rPr>
                <w:sz w:val="24"/>
                <w:szCs w:val="24"/>
              </w:rPr>
            </w:pPr>
            <w:r w:rsidRPr="00CA702D">
              <w:rPr>
                <w:sz w:val="24"/>
                <w:szCs w:val="24"/>
              </w:rPr>
              <w:t xml:space="preserve">адресу: Минская область, </w:t>
            </w:r>
          </w:p>
          <w:p w:rsidR="00CA702D" w:rsidRPr="00CA702D" w:rsidRDefault="00CA702D" w:rsidP="00CA702D">
            <w:pPr>
              <w:spacing w:before="0" w:line="220" w:lineRule="exact"/>
              <w:ind w:hanging="111"/>
              <w:jc w:val="both"/>
              <w:rPr>
                <w:sz w:val="24"/>
                <w:szCs w:val="24"/>
              </w:rPr>
            </w:pPr>
            <w:r w:rsidRPr="00CA702D">
              <w:rPr>
                <w:sz w:val="24"/>
                <w:szCs w:val="24"/>
              </w:rPr>
              <w:t xml:space="preserve">Клецкий район, </w:t>
            </w:r>
          </w:p>
          <w:p w:rsidR="00CA702D" w:rsidRPr="00CA702D" w:rsidRDefault="00CA702D" w:rsidP="00CA702D">
            <w:pPr>
              <w:spacing w:before="0" w:line="220" w:lineRule="exact"/>
              <w:ind w:hanging="111"/>
              <w:jc w:val="both"/>
              <w:rPr>
                <w:sz w:val="24"/>
                <w:szCs w:val="24"/>
              </w:rPr>
            </w:pPr>
            <w:r w:rsidRPr="00CA702D">
              <w:rPr>
                <w:sz w:val="24"/>
                <w:szCs w:val="24"/>
              </w:rPr>
              <w:t xml:space="preserve">аг. </w:t>
            </w:r>
            <w:proofErr w:type="spellStart"/>
            <w:r w:rsidRPr="00CA702D">
              <w:rPr>
                <w:sz w:val="24"/>
                <w:szCs w:val="24"/>
              </w:rPr>
              <w:t>Заостровечье</w:t>
            </w:r>
            <w:proofErr w:type="spellEnd"/>
            <w:r w:rsidRPr="00CA702D">
              <w:rPr>
                <w:sz w:val="24"/>
                <w:szCs w:val="24"/>
              </w:rPr>
              <w:t xml:space="preserve">, </w:t>
            </w:r>
          </w:p>
          <w:p w:rsidR="00CA702D" w:rsidRPr="00CA702D" w:rsidRDefault="00CA702D" w:rsidP="00CA702D">
            <w:pPr>
              <w:spacing w:before="0" w:line="220" w:lineRule="exact"/>
              <w:ind w:hanging="111"/>
              <w:jc w:val="both"/>
              <w:rPr>
                <w:sz w:val="24"/>
                <w:szCs w:val="24"/>
              </w:rPr>
            </w:pPr>
            <w:r w:rsidRPr="00CA702D">
              <w:rPr>
                <w:sz w:val="24"/>
                <w:szCs w:val="24"/>
              </w:rPr>
              <w:t xml:space="preserve">ул. </w:t>
            </w:r>
            <w:proofErr w:type="spellStart"/>
            <w:r w:rsidRPr="00CA702D">
              <w:rPr>
                <w:sz w:val="24"/>
                <w:szCs w:val="24"/>
              </w:rPr>
              <w:t>Полесская</w:t>
            </w:r>
            <w:proofErr w:type="spellEnd"/>
            <w:r w:rsidRPr="00CA702D">
              <w:rPr>
                <w:sz w:val="24"/>
                <w:szCs w:val="24"/>
              </w:rPr>
              <w:t>, 23</w:t>
            </w:r>
          </w:p>
          <w:p w:rsidR="00CA702D" w:rsidRPr="00CA702D" w:rsidRDefault="00CA702D" w:rsidP="00CA702D">
            <w:pPr>
              <w:tabs>
                <w:tab w:val="left" w:pos="9639"/>
              </w:tabs>
              <w:spacing w:before="0" w:line="220" w:lineRule="exact"/>
              <w:jc w:val="both"/>
              <w:rPr>
                <w:sz w:val="24"/>
                <w:szCs w:val="24"/>
              </w:rPr>
            </w:pPr>
            <w:proofErr w:type="gramStart"/>
            <w:r w:rsidRPr="00CA702D">
              <w:rPr>
                <w:sz w:val="24"/>
                <w:szCs w:val="24"/>
              </w:rPr>
              <w:t>(юридический адрес:</w:t>
            </w:r>
            <w:proofErr w:type="gramEnd"/>
            <w:r w:rsidRPr="00CA702D">
              <w:rPr>
                <w:sz w:val="24"/>
                <w:szCs w:val="24"/>
              </w:rPr>
              <w:t xml:space="preserve">  Минская область, </w:t>
            </w:r>
          </w:p>
          <w:p w:rsidR="00CA702D" w:rsidRPr="00CA702D" w:rsidRDefault="00CA702D" w:rsidP="00CA702D">
            <w:pPr>
              <w:spacing w:before="0" w:line="220" w:lineRule="exact"/>
              <w:ind w:hanging="111"/>
              <w:jc w:val="both"/>
              <w:rPr>
                <w:sz w:val="24"/>
                <w:szCs w:val="24"/>
              </w:rPr>
            </w:pPr>
            <w:r w:rsidRPr="00CA702D">
              <w:rPr>
                <w:sz w:val="24"/>
                <w:szCs w:val="24"/>
              </w:rPr>
              <w:t xml:space="preserve">Клецкий район, </w:t>
            </w:r>
          </w:p>
          <w:p w:rsidR="00CA702D" w:rsidRPr="00CA702D" w:rsidRDefault="00CA702D" w:rsidP="00CA702D">
            <w:pPr>
              <w:spacing w:before="0" w:line="220" w:lineRule="exact"/>
              <w:ind w:hanging="111"/>
              <w:jc w:val="both"/>
              <w:rPr>
                <w:sz w:val="24"/>
                <w:szCs w:val="24"/>
              </w:rPr>
            </w:pPr>
            <w:r w:rsidRPr="00CA702D">
              <w:rPr>
                <w:sz w:val="24"/>
                <w:szCs w:val="24"/>
              </w:rPr>
              <w:t xml:space="preserve">аг. </w:t>
            </w:r>
            <w:proofErr w:type="spellStart"/>
            <w:r w:rsidRPr="00CA702D">
              <w:rPr>
                <w:sz w:val="24"/>
                <w:szCs w:val="24"/>
              </w:rPr>
              <w:t>Заостровечье</w:t>
            </w:r>
            <w:proofErr w:type="spellEnd"/>
            <w:r w:rsidRPr="00CA702D">
              <w:rPr>
                <w:sz w:val="24"/>
                <w:szCs w:val="24"/>
              </w:rPr>
              <w:t xml:space="preserve">, </w:t>
            </w:r>
          </w:p>
          <w:p w:rsidR="00CA702D" w:rsidRPr="00CA702D" w:rsidRDefault="00CA702D" w:rsidP="00CA702D">
            <w:pPr>
              <w:tabs>
                <w:tab w:val="left" w:pos="9639"/>
              </w:tabs>
              <w:spacing w:before="0" w:line="220" w:lineRule="exact"/>
              <w:jc w:val="both"/>
              <w:rPr>
                <w:sz w:val="24"/>
                <w:szCs w:val="24"/>
              </w:rPr>
            </w:pPr>
            <w:r w:rsidRPr="00CA702D">
              <w:rPr>
                <w:sz w:val="24"/>
                <w:szCs w:val="24"/>
              </w:rPr>
              <w:t xml:space="preserve">ул. Ленина, 12А)   </w:t>
            </w:r>
          </w:p>
        </w:tc>
        <w:tc>
          <w:tcPr>
            <w:tcW w:w="1024" w:type="pct"/>
          </w:tcPr>
          <w:p w:rsidR="00CA702D" w:rsidRPr="00CA702D" w:rsidRDefault="00CA702D" w:rsidP="00CA702D">
            <w:pPr>
              <w:autoSpaceDE w:val="0"/>
              <w:autoSpaceDN w:val="0"/>
              <w:adjustRightInd w:val="0"/>
              <w:spacing w:before="0" w:line="220" w:lineRule="exact"/>
              <w:jc w:val="both"/>
              <w:rPr>
                <w:rFonts w:eastAsia="Batang"/>
                <w:sz w:val="24"/>
                <w:szCs w:val="24"/>
              </w:rPr>
            </w:pPr>
            <w:r w:rsidRPr="00CA702D">
              <w:rPr>
                <w:rFonts w:eastAsia="Batang"/>
                <w:sz w:val="24"/>
                <w:szCs w:val="24"/>
              </w:rPr>
              <w:t xml:space="preserve">Не соответствует требованиям  </w:t>
            </w:r>
          </w:p>
          <w:p w:rsidR="00CA702D" w:rsidRPr="00CA702D" w:rsidRDefault="00CA702D" w:rsidP="00CA702D">
            <w:pPr>
              <w:pStyle w:val="111"/>
              <w:spacing w:line="220" w:lineRule="exact"/>
              <w:contextualSpacing/>
              <w:jc w:val="both"/>
              <w:rPr>
                <w:rFonts w:ascii="Times New Roman" w:eastAsia="Calibri" w:hAnsi="Times New Roman" w:cs="Times New Roman"/>
                <w:bCs/>
                <w:sz w:val="24"/>
                <w:szCs w:val="24"/>
                <w:lang w:eastAsia="en-US"/>
              </w:rPr>
            </w:pPr>
            <w:r w:rsidRPr="00CA702D">
              <w:rPr>
                <w:rFonts w:ascii="Times New Roman" w:eastAsia="Calibri" w:hAnsi="Times New Roman" w:cs="Times New Roman"/>
                <w:bCs/>
                <w:sz w:val="24"/>
                <w:szCs w:val="24"/>
                <w:lang w:eastAsia="en-US"/>
              </w:rPr>
              <w:t xml:space="preserve">ГН, утвержденного постановлением Совета Министров Республики Беларусь от 25.01.2021 </w:t>
            </w:r>
          </w:p>
          <w:p w:rsidR="00CA702D" w:rsidRPr="00CA702D" w:rsidRDefault="00CA702D" w:rsidP="00CA702D">
            <w:pPr>
              <w:spacing w:before="0" w:line="220" w:lineRule="exact"/>
              <w:jc w:val="both"/>
              <w:rPr>
                <w:sz w:val="24"/>
                <w:szCs w:val="24"/>
              </w:rPr>
            </w:pPr>
            <w:proofErr w:type="gramStart"/>
            <w:r w:rsidRPr="00CA702D">
              <w:rPr>
                <w:rFonts w:eastAsia="Calibri"/>
                <w:bCs/>
                <w:sz w:val="24"/>
                <w:szCs w:val="24"/>
                <w:lang w:eastAsia="en-US"/>
              </w:rPr>
              <w:t xml:space="preserve">№ 37  </w:t>
            </w:r>
            <w:r w:rsidRPr="00CA702D">
              <w:rPr>
                <w:sz w:val="24"/>
                <w:szCs w:val="24"/>
              </w:rPr>
              <w:t xml:space="preserve">по </w:t>
            </w:r>
            <w:r w:rsidRPr="00CA702D">
              <w:rPr>
                <w:b/>
                <w:sz w:val="24"/>
                <w:szCs w:val="24"/>
              </w:rPr>
              <w:t xml:space="preserve">микробиологическим  </w:t>
            </w:r>
            <w:r w:rsidRPr="00CA702D">
              <w:rPr>
                <w:sz w:val="24"/>
                <w:szCs w:val="24"/>
              </w:rPr>
              <w:t>показателям</w:t>
            </w:r>
            <w:r w:rsidRPr="00CA702D">
              <w:rPr>
                <w:rStyle w:val="FontStyle17"/>
                <w:rFonts w:eastAsia="Batang"/>
                <w:sz w:val="24"/>
                <w:szCs w:val="24"/>
              </w:rPr>
              <w:t>:</w:t>
            </w:r>
            <w:r w:rsidRPr="00CA702D">
              <w:rPr>
                <w:rStyle w:val="FontStyle17"/>
                <w:rFonts w:eastAsia="Batang"/>
                <w:b/>
                <w:sz w:val="24"/>
                <w:szCs w:val="24"/>
              </w:rPr>
              <w:t xml:space="preserve"> </w:t>
            </w:r>
            <w:r w:rsidRPr="00CA702D">
              <w:rPr>
                <w:rStyle w:val="FontStyle17"/>
                <w:rFonts w:eastAsia="Batang"/>
                <w:sz w:val="24"/>
                <w:szCs w:val="24"/>
              </w:rPr>
              <w:t>фактическое содержание</w:t>
            </w:r>
            <w:r w:rsidRPr="00CA702D">
              <w:rPr>
                <w:rStyle w:val="FontStyle17"/>
                <w:rFonts w:eastAsia="Batang"/>
                <w:b/>
                <w:sz w:val="24"/>
                <w:szCs w:val="24"/>
              </w:rPr>
              <w:t xml:space="preserve"> </w:t>
            </w:r>
            <w:proofErr w:type="spellStart"/>
            <w:r w:rsidRPr="00CA702D">
              <w:rPr>
                <w:rStyle w:val="FontStyle17"/>
                <w:rFonts w:eastAsia="Batang"/>
                <w:b/>
                <w:sz w:val="24"/>
                <w:szCs w:val="24"/>
              </w:rPr>
              <w:t>КМАФАнМ</w:t>
            </w:r>
            <w:proofErr w:type="spellEnd"/>
            <w:r w:rsidRPr="00CA702D">
              <w:rPr>
                <w:rStyle w:val="FontStyle17"/>
                <w:rFonts w:eastAsia="Batang"/>
                <w:b/>
                <w:sz w:val="24"/>
                <w:szCs w:val="24"/>
              </w:rPr>
              <w:t xml:space="preserve"> 2,8х10</w:t>
            </w:r>
            <w:r w:rsidRPr="00CA702D">
              <w:rPr>
                <w:rStyle w:val="FontStyle17"/>
                <w:rFonts w:eastAsia="Batang"/>
                <w:b/>
                <w:sz w:val="24"/>
                <w:szCs w:val="24"/>
                <w:vertAlign w:val="superscript"/>
              </w:rPr>
              <w:t xml:space="preserve">5 </w:t>
            </w:r>
            <w:r w:rsidRPr="00CA702D">
              <w:rPr>
                <w:rStyle w:val="FontStyle17"/>
                <w:rFonts w:eastAsia="Batang"/>
                <w:sz w:val="24"/>
                <w:szCs w:val="24"/>
              </w:rPr>
              <w:t xml:space="preserve">КОЕ/г при нормируемом показателе не более </w:t>
            </w:r>
            <w:r w:rsidRPr="00CA702D">
              <w:rPr>
                <w:rStyle w:val="FontStyle17"/>
                <w:rFonts w:eastAsia="Batang"/>
                <w:b/>
                <w:sz w:val="24"/>
                <w:szCs w:val="24"/>
              </w:rPr>
              <w:t>1,0х10</w:t>
            </w:r>
            <w:r w:rsidRPr="00CA702D">
              <w:rPr>
                <w:rStyle w:val="FontStyle17"/>
                <w:rFonts w:eastAsia="Batang"/>
                <w:b/>
                <w:sz w:val="24"/>
                <w:szCs w:val="24"/>
                <w:vertAlign w:val="superscript"/>
              </w:rPr>
              <w:t xml:space="preserve">3 </w:t>
            </w:r>
            <w:r w:rsidRPr="00CA702D">
              <w:rPr>
                <w:rStyle w:val="FontStyle17"/>
                <w:rFonts w:eastAsia="Batang"/>
                <w:sz w:val="24"/>
                <w:szCs w:val="24"/>
              </w:rPr>
              <w:t>КОЕ/г</w:t>
            </w:r>
            <w:r w:rsidRPr="00CA702D">
              <w:rPr>
                <w:sz w:val="24"/>
                <w:szCs w:val="24"/>
              </w:rPr>
              <w:t xml:space="preserve">, обнаружены </w:t>
            </w:r>
            <w:r w:rsidRPr="00CA702D">
              <w:rPr>
                <w:b/>
                <w:sz w:val="24"/>
                <w:szCs w:val="24"/>
              </w:rPr>
              <w:t>БГКП</w:t>
            </w:r>
            <w:r w:rsidRPr="00CA702D">
              <w:rPr>
                <w:sz w:val="24"/>
                <w:szCs w:val="24"/>
              </w:rPr>
              <w:t xml:space="preserve"> в </w:t>
            </w:r>
            <w:r w:rsidRPr="00CA702D">
              <w:rPr>
                <w:b/>
                <w:sz w:val="24"/>
                <w:szCs w:val="24"/>
              </w:rPr>
              <w:t>1,0</w:t>
            </w:r>
            <w:r w:rsidRPr="00CA702D">
              <w:rPr>
                <w:sz w:val="24"/>
                <w:szCs w:val="24"/>
              </w:rPr>
              <w:t xml:space="preserve"> г,</w:t>
            </w:r>
            <w:r w:rsidRPr="00CA702D">
              <w:rPr>
                <w:rStyle w:val="FontStyle17"/>
                <w:rFonts w:eastAsia="Batang"/>
                <w:sz w:val="24"/>
                <w:szCs w:val="24"/>
              </w:rPr>
              <w:t xml:space="preserve"> при нормируемом показателе – не допускается в 1,0г</w:t>
            </w:r>
            <w:r w:rsidRPr="00CA702D">
              <w:rPr>
                <w:sz w:val="24"/>
                <w:szCs w:val="24"/>
              </w:rPr>
              <w:t xml:space="preserve">; контрольный образец - </w:t>
            </w:r>
            <w:r w:rsidRPr="00CA702D">
              <w:rPr>
                <w:sz w:val="24"/>
                <w:szCs w:val="24"/>
                <w:vertAlign w:val="superscript"/>
              </w:rPr>
              <w:t xml:space="preserve"> </w:t>
            </w:r>
            <w:proofErr w:type="spellStart"/>
            <w:r w:rsidRPr="00CA702D">
              <w:rPr>
                <w:rStyle w:val="FontStyle17"/>
                <w:rFonts w:eastAsia="Batang"/>
                <w:b/>
                <w:sz w:val="24"/>
                <w:szCs w:val="24"/>
              </w:rPr>
              <w:t>КМАФАнМ</w:t>
            </w:r>
            <w:proofErr w:type="spellEnd"/>
            <w:r w:rsidRPr="00CA702D">
              <w:rPr>
                <w:rStyle w:val="FontStyle17"/>
                <w:rFonts w:eastAsia="Batang"/>
                <w:b/>
                <w:sz w:val="24"/>
                <w:szCs w:val="24"/>
              </w:rPr>
              <w:t xml:space="preserve"> 2,5х10</w:t>
            </w:r>
            <w:r w:rsidRPr="00CA702D">
              <w:rPr>
                <w:rStyle w:val="FontStyle17"/>
                <w:rFonts w:eastAsia="Batang"/>
                <w:b/>
                <w:sz w:val="24"/>
                <w:szCs w:val="24"/>
                <w:vertAlign w:val="superscript"/>
              </w:rPr>
              <w:t xml:space="preserve">5 </w:t>
            </w:r>
            <w:r w:rsidRPr="00CA702D">
              <w:rPr>
                <w:rStyle w:val="FontStyle17"/>
                <w:rFonts w:eastAsia="Batang"/>
                <w:sz w:val="24"/>
                <w:szCs w:val="24"/>
              </w:rPr>
              <w:t xml:space="preserve">КОЕ/г, </w:t>
            </w:r>
            <w:r w:rsidRPr="00CA702D">
              <w:rPr>
                <w:sz w:val="24"/>
                <w:szCs w:val="24"/>
              </w:rPr>
              <w:t xml:space="preserve">обнаружены </w:t>
            </w:r>
            <w:r w:rsidRPr="00CA702D">
              <w:rPr>
                <w:b/>
                <w:sz w:val="24"/>
                <w:szCs w:val="24"/>
              </w:rPr>
              <w:t>БГКП</w:t>
            </w:r>
            <w:r w:rsidRPr="00CA702D">
              <w:rPr>
                <w:sz w:val="24"/>
                <w:szCs w:val="24"/>
              </w:rPr>
              <w:t xml:space="preserve"> в </w:t>
            </w:r>
            <w:r w:rsidRPr="00CA702D">
              <w:rPr>
                <w:b/>
                <w:sz w:val="24"/>
                <w:szCs w:val="24"/>
              </w:rPr>
              <w:t>1,0</w:t>
            </w:r>
            <w:r w:rsidRPr="00CA702D">
              <w:rPr>
                <w:sz w:val="24"/>
                <w:szCs w:val="24"/>
              </w:rPr>
              <w:t xml:space="preserve"> г </w:t>
            </w:r>
            <w:r w:rsidRPr="00CA702D">
              <w:rPr>
                <w:rFonts w:eastAsia="Batang"/>
                <w:sz w:val="24"/>
                <w:szCs w:val="24"/>
                <w:lang w:eastAsia="en-US"/>
              </w:rPr>
              <w:t xml:space="preserve">(протоколы испытаний </w:t>
            </w:r>
            <w:proofErr w:type="gramEnd"/>
          </w:p>
          <w:p w:rsidR="00CA702D" w:rsidRPr="00CA702D" w:rsidRDefault="00CA702D" w:rsidP="00CA702D">
            <w:pPr>
              <w:spacing w:before="0" w:line="220" w:lineRule="exact"/>
              <w:jc w:val="both"/>
              <w:rPr>
                <w:rFonts w:eastAsia="Batang"/>
                <w:sz w:val="24"/>
                <w:szCs w:val="24"/>
              </w:rPr>
            </w:pPr>
            <w:proofErr w:type="gramStart"/>
            <w:r w:rsidRPr="00CA702D">
              <w:rPr>
                <w:sz w:val="24"/>
                <w:szCs w:val="24"/>
              </w:rPr>
              <w:t>Клецкого районного ЦГЭ от 19.03.2022                                      № 28, от 25.03.2022                                      № 36 – контрольная проба)</w:t>
            </w:r>
            <w:proofErr w:type="gramEnd"/>
          </w:p>
        </w:tc>
        <w:tc>
          <w:tcPr>
            <w:tcW w:w="1023" w:type="pct"/>
          </w:tcPr>
          <w:p w:rsidR="00CA702D" w:rsidRPr="00CA702D" w:rsidRDefault="00CA702D" w:rsidP="00CA702D">
            <w:pPr>
              <w:spacing w:before="0" w:line="220" w:lineRule="exact"/>
              <w:jc w:val="both"/>
              <w:rPr>
                <w:rFonts w:eastAsia="Batang"/>
                <w:sz w:val="24"/>
                <w:szCs w:val="24"/>
              </w:rPr>
            </w:pPr>
            <w:r w:rsidRPr="00CA702D">
              <w:rPr>
                <w:rFonts w:eastAsia="Batang"/>
                <w:sz w:val="24"/>
                <w:szCs w:val="24"/>
              </w:rPr>
              <w:t xml:space="preserve">ТТН серия ТШ №4747576 от 08.02.2022 </w:t>
            </w:r>
          </w:p>
          <w:p w:rsidR="00CA702D" w:rsidRPr="00CA702D" w:rsidRDefault="00CA702D" w:rsidP="00CA702D">
            <w:pPr>
              <w:spacing w:before="0" w:line="220" w:lineRule="exact"/>
              <w:jc w:val="both"/>
              <w:rPr>
                <w:i/>
                <w:sz w:val="24"/>
                <w:szCs w:val="24"/>
              </w:rPr>
            </w:pPr>
            <w:proofErr w:type="gramStart"/>
            <w:r w:rsidRPr="00CA702D">
              <w:rPr>
                <w:rFonts w:eastAsia="Batang"/>
                <w:sz w:val="24"/>
                <w:szCs w:val="24"/>
              </w:rPr>
              <w:t>(грузоотправитель ООО «</w:t>
            </w:r>
            <w:proofErr w:type="spellStart"/>
            <w:r w:rsidRPr="00CA702D">
              <w:rPr>
                <w:rFonts w:eastAsia="Batang"/>
                <w:sz w:val="24"/>
                <w:szCs w:val="24"/>
              </w:rPr>
              <w:t>ФрэшАйс</w:t>
            </w:r>
            <w:proofErr w:type="spellEnd"/>
            <w:r w:rsidRPr="00CA702D">
              <w:rPr>
                <w:rFonts w:eastAsia="Batang"/>
                <w:sz w:val="24"/>
                <w:szCs w:val="24"/>
              </w:rPr>
              <w:t xml:space="preserve">», </w:t>
            </w:r>
            <w:proofErr w:type="gramEnd"/>
          </w:p>
          <w:p w:rsidR="00CA702D" w:rsidRPr="00CA702D" w:rsidRDefault="00CA702D" w:rsidP="00CA702D">
            <w:pPr>
              <w:spacing w:before="0" w:line="220" w:lineRule="exact"/>
              <w:jc w:val="both"/>
              <w:rPr>
                <w:sz w:val="24"/>
                <w:szCs w:val="24"/>
              </w:rPr>
            </w:pPr>
            <w:r w:rsidRPr="00CA702D">
              <w:rPr>
                <w:sz w:val="24"/>
                <w:szCs w:val="24"/>
              </w:rPr>
              <w:t xml:space="preserve">г. Минск, </w:t>
            </w:r>
          </w:p>
          <w:p w:rsidR="00CA702D" w:rsidRPr="00CA702D" w:rsidRDefault="00CA702D" w:rsidP="00CA702D">
            <w:pPr>
              <w:spacing w:before="0" w:line="220" w:lineRule="exact"/>
              <w:jc w:val="both"/>
              <w:rPr>
                <w:sz w:val="24"/>
                <w:szCs w:val="24"/>
              </w:rPr>
            </w:pPr>
            <w:r w:rsidRPr="00CA702D">
              <w:rPr>
                <w:sz w:val="24"/>
                <w:szCs w:val="24"/>
              </w:rPr>
              <w:t xml:space="preserve">ул. </w:t>
            </w:r>
            <w:proofErr w:type="gramStart"/>
            <w:r w:rsidRPr="00CA702D">
              <w:rPr>
                <w:sz w:val="24"/>
                <w:szCs w:val="24"/>
              </w:rPr>
              <w:t>Переходная</w:t>
            </w:r>
            <w:proofErr w:type="gramEnd"/>
            <w:r w:rsidRPr="00CA702D">
              <w:rPr>
                <w:sz w:val="24"/>
                <w:szCs w:val="24"/>
              </w:rPr>
              <w:t xml:space="preserve">, 66,пом.2, ком.1; грузополучатель: ИП </w:t>
            </w:r>
            <w:proofErr w:type="spellStart"/>
            <w:r w:rsidRPr="00CA702D">
              <w:rPr>
                <w:sz w:val="24"/>
                <w:szCs w:val="24"/>
              </w:rPr>
              <w:t>Головчик</w:t>
            </w:r>
            <w:proofErr w:type="spellEnd"/>
            <w:r w:rsidRPr="00CA702D">
              <w:rPr>
                <w:sz w:val="24"/>
                <w:szCs w:val="24"/>
              </w:rPr>
              <w:t xml:space="preserve"> Алексей</w:t>
            </w:r>
          </w:p>
          <w:p w:rsidR="00CA702D" w:rsidRPr="00CA702D" w:rsidRDefault="00CA702D" w:rsidP="00CA702D">
            <w:pPr>
              <w:spacing w:before="0" w:line="220" w:lineRule="exact"/>
              <w:jc w:val="both"/>
              <w:rPr>
                <w:rFonts w:eastAsia="Batang"/>
                <w:sz w:val="24"/>
                <w:szCs w:val="24"/>
              </w:rPr>
            </w:pPr>
            <w:proofErr w:type="gramStart"/>
            <w:r w:rsidRPr="00CA702D">
              <w:rPr>
                <w:sz w:val="24"/>
                <w:szCs w:val="24"/>
              </w:rPr>
              <w:t>Николаевич</w:t>
            </w:r>
            <w:r w:rsidRPr="00CA702D">
              <w:rPr>
                <w:rFonts w:eastAsia="Batang"/>
                <w:sz w:val="24"/>
                <w:szCs w:val="24"/>
              </w:rPr>
              <w:t>)</w:t>
            </w:r>
            <w:proofErr w:type="gramEnd"/>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sidRPr="00CA702D">
              <w:rPr>
                <w:spacing w:val="-6"/>
                <w:sz w:val="24"/>
                <w:szCs w:val="24"/>
              </w:rPr>
              <w:t xml:space="preserve">декларация о соответствии: </w:t>
            </w:r>
          </w:p>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shd w:val="clear" w:color="auto" w:fill="FFFFFF"/>
              </w:rPr>
            </w:pPr>
            <w:r w:rsidRPr="00CA702D">
              <w:rPr>
                <w:sz w:val="24"/>
                <w:szCs w:val="24"/>
                <w:shd w:val="clear" w:color="auto" w:fill="FFFFFF"/>
              </w:rPr>
              <w:t xml:space="preserve">ЕАЭС </w:t>
            </w:r>
            <w:r w:rsidRPr="00CA702D">
              <w:rPr>
                <w:rFonts w:eastAsia="Batang"/>
                <w:sz w:val="24"/>
                <w:szCs w:val="24"/>
                <w:lang w:val="en-US"/>
              </w:rPr>
              <w:t>N</w:t>
            </w:r>
            <w:r w:rsidRPr="00CA702D">
              <w:rPr>
                <w:sz w:val="24"/>
                <w:szCs w:val="24"/>
                <w:shd w:val="clear" w:color="auto" w:fill="FFFFFF"/>
              </w:rPr>
              <w:t xml:space="preserve"> </w:t>
            </w:r>
            <w:r w:rsidRPr="00CA702D">
              <w:rPr>
                <w:sz w:val="24"/>
                <w:szCs w:val="24"/>
                <w:shd w:val="clear" w:color="auto" w:fill="FFFFFF"/>
                <w:lang w:val="en-US"/>
              </w:rPr>
              <w:t>RU</w:t>
            </w:r>
            <w:proofErr w:type="gramStart"/>
            <w:r w:rsidRPr="00CA702D">
              <w:rPr>
                <w:sz w:val="24"/>
                <w:szCs w:val="24"/>
                <w:shd w:val="clear" w:color="auto" w:fill="FFFFFF"/>
              </w:rPr>
              <w:t xml:space="preserve"> Д</w:t>
            </w:r>
            <w:proofErr w:type="gramEnd"/>
            <w:r w:rsidRPr="00CA702D">
              <w:rPr>
                <w:sz w:val="24"/>
                <w:szCs w:val="24"/>
                <w:shd w:val="clear" w:color="auto" w:fill="FFFFFF"/>
              </w:rPr>
              <w:t xml:space="preserve">- </w:t>
            </w:r>
            <w:r w:rsidRPr="00CA702D">
              <w:rPr>
                <w:sz w:val="24"/>
                <w:szCs w:val="24"/>
                <w:shd w:val="clear" w:color="auto" w:fill="FFFFFF"/>
                <w:lang w:val="en-US"/>
              </w:rPr>
              <w:t>RU</w:t>
            </w:r>
            <w:r w:rsidRPr="00CA702D">
              <w:rPr>
                <w:sz w:val="24"/>
                <w:szCs w:val="24"/>
                <w:shd w:val="clear" w:color="auto" w:fill="FFFFFF"/>
              </w:rPr>
              <w:t>. АГ78.</w:t>
            </w:r>
            <w:r w:rsidRPr="00CA702D">
              <w:rPr>
                <w:sz w:val="24"/>
                <w:szCs w:val="24"/>
                <w:shd w:val="clear" w:color="auto" w:fill="FFFFFF"/>
                <w:lang w:val="en-US"/>
              </w:rPr>
              <w:t>B</w:t>
            </w:r>
            <w:r w:rsidRPr="00CA702D">
              <w:rPr>
                <w:sz w:val="24"/>
                <w:szCs w:val="24"/>
                <w:shd w:val="clear" w:color="auto" w:fill="FFFFFF"/>
              </w:rPr>
              <w:t>.01802/</w:t>
            </w:r>
          </w:p>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shd w:val="clear" w:color="auto" w:fill="FFFFFF"/>
              </w:rPr>
            </w:pPr>
            <w:r w:rsidRPr="00CA702D">
              <w:rPr>
                <w:sz w:val="24"/>
                <w:szCs w:val="24"/>
                <w:shd w:val="clear" w:color="auto" w:fill="FFFFFF"/>
              </w:rPr>
              <w:t xml:space="preserve">20 от 17.07.2020, </w:t>
            </w:r>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sidRPr="00CA702D">
              <w:rPr>
                <w:spacing w:val="-6"/>
                <w:sz w:val="24"/>
                <w:szCs w:val="24"/>
              </w:rPr>
              <w:t>действительна</w:t>
            </w:r>
          </w:p>
          <w:p w:rsidR="00CA702D" w:rsidRPr="00CA702D" w:rsidRDefault="00CA702D" w:rsidP="00CA702D">
            <w:pPr>
              <w:spacing w:before="0" w:line="220" w:lineRule="exact"/>
              <w:jc w:val="both"/>
              <w:rPr>
                <w:spacing w:val="-6"/>
                <w:sz w:val="24"/>
                <w:szCs w:val="24"/>
              </w:rPr>
            </w:pPr>
            <w:r w:rsidRPr="00CA702D">
              <w:rPr>
                <w:spacing w:val="-6"/>
                <w:sz w:val="24"/>
                <w:szCs w:val="24"/>
              </w:rPr>
              <w:t xml:space="preserve">до 16.07.2023; </w:t>
            </w:r>
          </w:p>
          <w:p w:rsidR="00CA702D" w:rsidRPr="00CA702D" w:rsidRDefault="00CA702D" w:rsidP="00CA702D">
            <w:pPr>
              <w:spacing w:before="0" w:line="220" w:lineRule="exact"/>
              <w:jc w:val="both"/>
              <w:rPr>
                <w:rFonts w:eastAsia="Batang"/>
                <w:sz w:val="24"/>
                <w:szCs w:val="24"/>
              </w:rPr>
            </w:pPr>
            <w:r w:rsidRPr="00CA702D">
              <w:rPr>
                <w:spacing w:val="-6"/>
                <w:sz w:val="24"/>
                <w:szCs w:val="24"/>
              </w:rPr>
              <w:t>реестр удостоверений  качества и безопасности продукции к ТТН №П-00000022 от 14.01.2022</w:t>
            </w:r>
            <w:r w:rsidRPr="00CA702D">
              <w:rPr>
                <w:sz w:val="24"/>
                <w:szCs w:val="24"/>
                <w:shd w:val="clear" w:color="auto" w:fill="FFFFFF"/>
              </w:rPr>
              <w:t>.</w:t>
            </w:r>
            <w:r w:rsidRPr="00CA702D">
              <w:rPr>
                <w:spacing w:val="-6"/>
                <w:sz w:val="24"/>
                <w:szCs w:val="24"/>
              </w:rPr>
              <w:t xml:space="preserve"> </w:t>
            </w:r>
          </w:p>
        </w:tc>
        <w:tc>
          <w:tcPr>
            <w:tcW w:w="511" w:type="pct"/>
          </w:tcPr>
          <w:p w:rsidR="00CA702D" w:rsidRPr="00CA702D" w:rsidRDefault="00CA702D" w:rsidP="00CA702D">
            <w:pPr>
              <w:spacing w:before="0" w:line="220" w:lineRule="exact"/>
              <w:jc w:val="both"/>
              <w:rPr>
                <w:rFonts w:eastAsia="Batang"/>
                <w:sz w:val="24"/>
                <w:szCs w:val="24"/>
              </w:rPr>
            </w:pPr>
            <w:r w:rsidRPr="00CA702D">
              <w:rPr>
                <w:rFonts w:eastAsia="Batang"/>
                <w:sz w:val="24"/>
                <w:szCs w:val="24"/>
              </w:rPr>
              <w:t>Кле</w:t>
            </w:r>
            <w:r w:rsidR="00FF1AC2">
              <w:rPr>
                <w:rFonts w:eastAsia="Batang"/>
                <w:sz w:val="24"/>
                <w:szCs w:val="24"/>
              </w:rPr>
              <w:t>цк</w:t>
            </w:r>
            <w:r w:rsidRPr="00CA702D">
              <w:rPr>
                <w:rFonts w:eastAsia="Batang"/>
                <w:sz w:val="24"/>
                <w:szCs w:val="24"/>
              </w:rPr>
              <w:t>ий районный</w:t>
            </w:r>
          </w:p>
          <w:p w:rsidR="00CA702D" w:rsidRPr="00CA702D" w:rsidRDefault="00CA702D" w:rsidP="00CA702D">
            <w:pPr>
              <w:spacing w:before="0" w:line="220" w:lineRule="exact"/>
              <w:jc w:val="both"/>
              <w:rPr>
                <w:rFonts w:eastAsia="Batang"/>
                <w:sz w:val="24"/>
                <w:szCs w:val="24"/>
              </w:rPr>
            </w:pPr>
            <w:r w:rsidRPr="00CA702D">
              <w:rPr>
                <w:rFonts w:eastAsia="Batang"/>
                <w:sz w:val="24"/>
                <w:szCs w:val="24"/>
              </w:rPr>
              <w:t xml:space="preserve">ЦГЭ </w:t>
            </w:r>
            <w:r w:rsidRPr="00CA702D">
              <w:rPr>
                <w:rStyle w:val="ae"/>
                <w:rFonts w:eastAsia="Batang"/>
              </w:rPr>
              <w:t>(</w:t>
            </w:r>
            <w:proofErr w:type="spellStart"/>
            <w:proofErr w:type="gramStart"/>
            <w:r w:rsidRPr="00CA702D">
              <w:rPr>
                <w:rStyle w:val="ae"/>
                <w:rFonts w:eastAsia="Batang"/>
              </w:rPr>
              <w:t>уведомле-ние</w:t>
            </w:r>
            <w:proofErr w:type="spellEnd"/>
            <w:proofErr w:type="gramEnd"/>
            <w:r w:rsidRPr="00CA702D">
              <w:rPr>
                <w:rStyle w:val="ae"/>
                <w:rFonts w:eastAsia="Batang"/>
              </w:rPr>
              <w:t xml:space="preserve"> от</w:t>
            </w:r>
            <w:r w:rsidRPr="00CA702D">
              <w:rPr>
                <w:rFonts w:eastAsia="Batang"/>
                <w:sz w:val="24"/>
                <w:szCs w:val="24"/>
              </w:rPr>
              <w:t xml:space="preserve"> 29.03.2022 № 9-27/1203)</w:t>
            </w:r>
          </w:p>
          <w:p w:rsidR="00CA702D" w:rsidRPr="00CA702D" w:rsidRDefault="00CA702D" w:rsidP="00CA702D">
            <w:pPr>
              <w:spacing w:before="0" w:line="220" w:lineRule="exact"/>
              <w:jc w:val="both"/>
              <w:rPr>
                <w:spacing w:val="-6"/>
                <w:sz w:val="24"/>
                <w:szCs w:val="24"/>
              </w:rPr>
            </w:pPr>
          </w:p>
        </w:tc>
      </w:tr>
      <w:tr w:rsidR="00CA702D" w:rsidRPr="00CA702D" w:rsidTr="00CA702D">
        <w:trPr>
          <w:trHeight w:val="1124"/>
        </w:trPr>
        <w:tc>
          <w:tcPr>
            <w:tcW w:w="188" w:type="pct"/>
          </w:tcPr>
          <w:p w:rsidR="00CA702D" w:rsidRPr="00CA702D" w:rsidRDefault="00CA702D" w:rsidP="00CA702D">
            <w:pPr>
              <w:snapToGrid/>
              <w:spacing w:before="0" w:line="220" w:lineRule="exact"/>
              <w:jc w:val="left"/>
              <w:rPr>
                <w:rFonts w:eastAsia="Batang"/>
                <w:sz w:val="24"/>
                <w:szCs w:val="24"/>
              </w:rPr>
            </w:pPr>
            <w:r w:rsidRPr="00CA702D">
              <w:rPr>
                <w:rFonts w:eastAsia="Batang"/>
                <w:sz w:val="24"/>
                <w:szCs w:val="24"/>
              </w:rPr>
              <w:t>3.</w:t>
            </w:r>
          </w:p>
        </w:tc>
        <w:tc>
          <w:tcPr>
            <w:tcW w:w="721" w:type="pct"/>
          </w:tcPr>
          <w:p w:rsidR="00CA702D" w:rsidRPr="00CA702D" w:rsidRDefault="00CA702D" w:rsidP="00CA702D">
            <w:pPr>
              <w:spacing w:before="0" w:line="220" w:lineRule="exact"/>
              <w:jc w:val="both"/>
              <w:rPr>
                <w:sz w:val="24"/>
                <w:szCs w:val="24"/>
              </w:rPr>
            </w:pPr>
            <w:r w:rsidRPr="00CA702D">
              <w:rPr>
                <w:b/>
                <w:sz w:val="24"/>
                <w:szCs w:val="24"/>
              </w:rPr>
              <w:t>Чай зеленый байховый китайский «Принцесса Ява традиционный» в пакетах для разовой заварки</w:t>
            </w:r>
            <w:r w:rsidRPr="00CA702D">
              <w:rPr>
                <w:sz w:val="24"/>
                <w:szCs w:val="24"/>
              </w:rPr>
              <w:t xml:space="preserve">, масса нетто 50 г (25 фильтр пакетов по 2 г упакованы в картонную коробку с защитной пленкой), </w:t>
            </w:r>
            <w:r w:rsidRPr="00CA702D">
              <w:rPr>
                <w:b/>
                <w:sz w:val="24"/>
                <w:szCs w:val="24"/>
              </w:rPr>
              <w:t xml:space="preserve"> </w:t>
            </w:r>
            <w:r w:rsidRPr="00CA702D">
              <w:rPr>
                <w:sz w:val="24"/>
                <w:szCs w:val="24"/>
              </w:rPr>
              <w:t>дата изготовления 07.2021,</w:t>
            </w:r>
          </w:p>
          <w:p w:rsidR="00CA702D" w:rsidRPr="00CA702D" w:rsidRDefault="00CA702D" w:rsidP="00CA702D">
            <w:pPr>
              <w:spacing w:before="0" w:line="220" w:lineRule="exact"/>
              <w:jc w:val="both"/>
              <w:rPr>
                <w:sz w:val="24"/>
                <w:szCs w:val="24"/>
              </w:rPr>
            </w:pPr>
            <w:r w:rsidRPr="00CA702D">
              <w:rPr>
                <w:sz w:val="24"/>
                <w:szCs w:val="24"/>
              </w:rPr>
              <w:t xml:space="preserve"> годен до конца 06.2024, штриховой код 4605246002229, ТУ 9191-001-39420178-97.</w:t>
            </w:r>
          </w:p>
          <w:p w:rsidR="00CA702D" w:rsidRPr="00CA702D" w:rsidRDefault="00CA702D" w:rsidP="00CA702D">
            <w:pPr>
              <w:spacing w:before="0" w:line="220" w:lineRule="exact"/>
              <w:jc w:val="both"/>
              <w:rPr>
                <w:b/>
                <w:sz w:val="24"/>
                <w:szCs w:val="24"/>
              </w:rPr>
            </w:pPr>
          </w:p>
        </w:tc>
        <w:tc>
          <w:tcPr>
            <w:tcW w:w="836" w:type="pct"/>
          </w:tcPr>
          <w:p w:rsidR="00CA702D" w:rsidRPr="00CA702D" w:rsidRDefault="00CA702D" w:rsidP="00CA702D">
            <w:pPr>
              <w:pStyle w:val="Default"/>
              <w:spacing w:line="220" w:lineRule="exact"/>
              <w:jc w:val="both"/>
              <w:rPr>
                <w:color w:val="auto"/>
              </w:rPr>
            </w:pPr>
            <w:r w:rsidRPr="00CA702D">
              <w:rPr>
                <w:color w:val="auto"/>
              </w:rPr>
              <w:t>Изготовитель</w:t>
            </w:r>
          </w:p>
          <w:p w:rsidR="00CA702D" w:rsidRPr="00CA702D" w:rsidRDefault="00CA702D" w:rsidP="00CA702D">
            <w:pPr>
              <w:pStyle w:val="Default"/>
              <w:spacing w:line="220" w:lineRule="exact"/>
              <w:jc w:val="both"/>
              <w:rPr>
                <w:i/>
                <w:color w:val="auto"/>
              </w:rPr>
            </w:pPr>
            <w:r w:rsidRPr="00CA702D">
              <w:rPr>
                <w:b/>
                <w:color w:val="auto"/>
              </w:rPr>
              <w:t>ООО «ОРИМИ»,</w:t>
            </w:r>
            <w:r w:rsidRPr="00CA702D">
              <w:rPr>
                <w:color w:val="auto"/>
              </w:rPr>
              <w:t xml:space="preserve"> Российская Федерация, Ленинградская область, Всеволожский район, пос. им. Свердлова, 1, </w:t>
            </w:r>
            <w:proofErr w:type="spellStart"/>
            <w:r w:rsidRPr="00CA702D">
              <w:rPr>
                <w:color w:val="auto"/>
              </w:rPr>
              <w:t>мкр</w:t>
            </w:r>
            <w:proofErr w:type="spellEnd"/>
            <w:r w:rsidRPr="00CA702D">
              <w:rPr>
                <w:color w:val="auto"/>
              </w:rPr>
              <w:t xml:space="preserve">, </w:t>
            </w:r>
            <w:proofErr w:type="spellStart"/>
            <w:r w:rsidRPr="00CA702D">
              <w:rPr>
                <w:color w:val="auto"/>
              </w:rPr>
              <w:t>уч</w:t>
            </w:r>
            <w:proofErr w:type="spellEnd"/>
            <w:r w:rsidRPr="00CA702D">
              <w:rPr>
                <w:color w:val="auto"/>
              </w:rPr>
              <w:t>-к 15/4.</w:t>
            </w:r>
          </w:p>
          <w:p w:rsidR="00CA702D" w:rsidRPr="00CA702D" w:rsidRDefault="00CA702D" w:rsidP="00CA702D">
            <w:pPr>
              <w:pStyle w:val="Default"/>
              <w:spacing w:line="220" w:lineRule="exact"/>
              <w:jc w:val="both"/>
              <w:rPr>
                <w:color w:val="auto"/>
              </w:rPr>
            </w:pPr>
            <w:r w:rsidRPr="00CA702D">
              <w:rPr>
                <w:color w:val="auto"/>
              </w:rPr>
              <w:t>Импортеры  в Республику Беларусь:</w:t>
            </w:r>
            <w:r w:rsidRPr="00CA702D">
              <w:rPr>
                <w:b/>
                <w:color w:val="auto"/>
              </w:rPr>
              <w:t xml:space="preserve"> ООО «</w:t>
            </w:r>
            <w:proofErr w:type="spellStart"/>
            <w:r w:rsidRPr="00CA702D">
              <w:rPr>
                <w:b/>
                <w:color w:val="auto"/>
              </w:rPr>
              <w:t>Тибетрэйд</w:t>
            </w:r>
            <w:proofErr w:type="spellEnd"/>
            <w:r w:rsidRPr="00CA702D">
              <w:rPr>
                <w:b/>
                <w:color w:val="auto"/>
              </w:rPr>
              <w:t>»,</w:t>
            </w:r>
            <w:r w:rsidRPr="00CA702D">
              <w:rPr>
                <w:color w:val="auto"/>
              </w:rPr>
              <w:t xml:space="preserve">                            </w:t>
            </w:r>
            <w:r w:rsidRPr="00CA702D">
              <w:rPr>
                <w:i/>
                <w:color w:val="auto"/>
              </w:rPr>
              <w:t xml:space="preserve">г. Минск, ул. </w:t>
            </w:r>
            <w:proofErr w:type="spellStart"/>
            <w:r w:rsidRPr="00CA702D">
              <w:rPr>
                <w:i/>
                <w:color w:val="auto"/>
              </w:rPr>
              <w:t>Уручская</w:t>
            </w:r>
            <w:proofErr w:type="spellEnd"/>
            <w:r w:rsidRPr="00CA702D">
              <w:rPr>
                <w:i/>
                <w:color w:val="auto"/>
              </w:rPr>
              <w:t>, д. 11а, оф.43;</w:t>
            </w:r>
          </w:p>
          <w:p w:rsidR="00CA702D" w:rsidRPr="00CA702D" w:rsidRDefault="00CA702D" w:rsidP="00CA702D">
            <w:pPr>
              <w:pStyle w:val="Default"/>
              <w:spacing w:line="220" w:lineRule="exact"/>
              <w:jc w:val="both"/>
              <w:rPr>
                <w:i/>
                <w:color w:val="auto"/>
              </w:rPr>
            </w:pPr>
            <w:r w:rsidRPr="00CA702D">
              <w:rPr>
                <w:b/>
                <w:color w:val="auto"/>
              </w:rPr>
              <w:t xml:space="preserve">ООО «Альфа </w:t>
            </w:r>
            <w:proofErr w:type="gramStart"/>
            <w:r w:rsidRPr="00CA702D">
              <w:rPr>
                <w:b/>
                <w:color w:val="auto"/>
              </w:rPr>
              <w:t>-</w:t>
            </w:r>
            <w:proofErr w:type="spellStart"/>
            <w:r w:rsidRPr="00CA702D">
              <w:rPr>
                <w:b/>
                <w:color w:val="auto"/>
              </w:rPr>
              <w:t>Д</w:t>
            </w:r>
            <w:proofErr w:type="gramEnd"/>
            <w:r w:rsidRPr="00CA702D">
              <w:rPr>
                <w:b/>
                <w:color w:val="auto"/>
              </w:rPr>
              <w:t>истрибьюция</w:t>
            </w:r>
            <w:proofErr w:type="spellEnd"/>
            <w:r w:rsidRPr="00CA702D">
              <w:rPr>
                <w:b/>
                <w:color w:val="auto"/>
              </w:rPr>
              <w:t>»,</w:t>
            </w:r>
            <w:r w:rsidRPr="00CA702D">
              <w:rPr>
                <w:color w:val="auto"/>
              </w:rPr>
              <w:t xml:space="preserve">                            </w:t>
            </w:r>
            <w:r w:rsidRPr="00CA702D">
              <w:rPr>
                <w:i/>
                <w:color w:val="auto"/>
              </w:rPr>
              <w:t>г. Минск,</w:t>
            </w:r>
          </w:p>
          <w:p w:rsidR="00CA702D" w:rsidRPr="00CA702D" w:rsidRDefault="00CA702D" w:rsidP="00CA702D">
            <w:pPr>
              <w:pStyle w:val="Default"/>
              <w:spacing w:line="220" w:lineRule="exact"/>
              <w:jc w:val="both"/>
              <w:rPr>
                <w:i/>
                <w:color w:val="auto"/>
              </w:rPr>
            </w:pPr>
            <w:r w:rsidRPr="00CA702D">
              <w:rPr>
                <w:i/>
                <w:color w:val="auto"/>
              </w:rPr>
              <w:t xml:space="preserve"> ул. Матусевича, д. 20, пом. 12/1; </w:t>
            </w:r>
          </w:p>
          <w:p w:rsidR="00CA702D" w:rsidRPr="00CA702D" w:rsidRDefault="00CA702D" w:rsidP="00CA702D">
            <w:pPr>
              <w:pStyle w:val="Default"/>
              <w:spacing w:line="220" w:lineRule="exact"/>
              <w:jc w:val="both"/>
              <w:rPr>
                <w:color w:val="auto"/>
              </w:rPr>
            </w:pPr>
            <w:r w:rsidRPr="00CA702D">
              <w:rPr>
                <w:b/>
                <w:color w:val="auto"/>
              </w:rPr>
              <w:t>ООО «</w:t>
            </w:r>
            <w:proofErr w:type="spellStart"/>
            <w:r w:rsidRPr="00CA702D">
              <w:rPr>
                <w:b/>
                <w:color w:val="auto"/>
              </w:rPr>
              <w:t>Евроторг</w:t>
            </w:r>
            <w:proofErr w:type="spellEnd"/>
            <w:r w:rsidRPr="00CA702D">
              <w:rPr>
                <w:b/>
                <w:color w:val="auto"/>
              </w:rPr>
              <w:t>»,</w:t>
            </w:r>
            <w:r w:rsidRPr="00CA702D">
              <w:rPr>
                <w:color w:val="auto"/>
              </w:rPr>
              <w:t xml:space="preserve">                            </w:t>
            </w:r>
            <w:r w:rsidRPr="00CA702D">
              <w:rPr>
                <w:i/>
                <w:color w:val="auto"/>
              </w:rPr>
              <w:t xml:space="preserve">г. Минск, ул. </w:t>
            </w:r>
            <w:proofErr w:type="spellStart"/>
            <w:r w:rsidRPr="00CA702D">
              <w:rPr>
                <w:i/>
                <w:color w:val="auto"/>
              </w:rPr>
              <w:t>Казинца</w:t>
            </w:r>
            <w:proofErr w:type="spellEnd"/>
            <w:r w:rsidRPr="00CA702D">
              <w:rPr>
                <w:i/>
                <w:color w:val="auto"/>
              </w:rPr>
              <w:t>, 52а-22</w:t>
            </w:r>
          </w:p>
        </w:tc>
        <w:tc>
          <w:tcPr>
            <w:tcW w:w="698" w:type="pct"/>
          </w:tcPr>
          <w:p w:rsidR="00CA702D" w:rsidRPr="00CA702D" w:rsidRDefault="00CA702D" w:rsidP="00CA702D">
            <w:pPr>
              <w:pStyle w:val="Default"/>
              <w:spacing w:line="220" w:lineRule="exact"/>
              <w:jc w:val="both"/>
            </w:pPr>
            <w:r w:rsidRPr="00CA702D">
              <w:rPr>
                <w:color w:val="auto"/>
              </w:rPr>
              <w:t>Магазин «Кали ласка».</w:t>
            </w:r>
          </w:p>
          <w:p w:rsidR="00CA702D" w:rsidRPr="00CA702D" w:rsidRDefault="00CA702D" w:rsidP="00CA702D">
            <w:pPr>
              <w:pStyle w:val="Default"/>
              <w:spacing w:line="220" w:lineRule="exact"/>
              <w:jc w:val="both"/>
              <w:rPr>
                <w:color w:val="auto"/>
              </w:rPr>
            </w:pPr>
            <w:r w:rsidRPr="00CA702D">
              <w:rPr>
                <w:color w:val="auto"/>
              </w:rPr>
              <w:t xml:space="preserve">ЧТУП «Мастер </w:t>
            </w:r>
            <w:proofErr w:type="spellStart"/>
            <w:r w:rsidRPr="00CA702D">
              <w:rPr>
                <w:color w:val="auto"/>
              </w:rPr>
              <w:t>Селлер</w:t>
            </w:r>
            <w:proofErr w:type="spellEnd"/>
            <w:r w:rsidRPr="00CA702D">
              <w:rPr>
                <w:color w:val="auto"/>
              </w:rPr>
              <w:t xml:space="preserve">» </w:t>
            </w:r>
          </w:p>
          <w:p w:rsidR="00CA702D" w:rsidRPr="00CA702D" w:rsidRDefault="00CA702D" w:rsidP="00CA702D">
            <w:pPr>
              <w:pStyle w:val="ad"/>
              <w:widowControl w:val="0"/>
              <w:tabs>
                <w:tab w:val="left" w:pos="1334"/>
              </w:tabs>
              <w:spacing w:after="0" w:line="220" w:lineRule="exact"/>
              <w:jc w:val="both"/>
            </w:pPr>
            <w:proofErr w:type="gramStart"/>
            <w:r w:rsidRPr="00CA702D">
              <w:t>расположенный</w:t>
            </w:r>
            <w:proofErr w:type="gramEnd"/>
            <w:r w:rsidRPr="00CA702D">
              <w:t xml:space="preserve"> по адресу: </w:t>
            </w:r>
          </w:p>
          <w:p w:rsidR="00CA702D" w:rsidRPr="00CA702D" w:rsidRDefault="00CA702D" w:rsidP="00CA702D">
            <w:pPr>
              <w:pStyle w:val="Default"/>
              <w:spacing w:line="220" w:lineRule="exact"/>
              <w:jc w:val="both"/>
              <w:rPr>
                <w:color w:val="auto"/>
              </w:rPr>
            </w:pPr>
            <w:r w:rsidRPr="00CA702D">
              <w:rPr>
                <w:color w:val="auto"/>
              </w:rPr>
              <w:t>Гомельская  область,                    г</w:t>
            </w:r>
            <w:proofErr w:type="gramStart"/>
            <w:r w:rsidRPr="00CA702D">
              <w:rPr>
                <w:color w:val="auto"/>
              </w:rPr>
              <w:t>.Е</w:t>
            </w:r>
            <w:proofErr w:type="gramEnd"/>
            <w:r w:rsidRPr="00CA702D">
              <w:rPr>
                <w:color w:val="auto"/>
              </w:rPr>
              <w:t>льск, ул. 9-го Мая, д. 46 (юридический адрес: Гомельская  область, г</w:t>
            </w:r>
            <w:proofErr w:type="gramStart"/>
            <w:r w:rsidRPr="00CA702D">
              <w:rPr>
                <w:color w:val="auto"/>
              </w:rPr>
              <w:t>.Е</w:t>
            </w:r>
            <w:proofErr w:type="gramEnd"/>
            <w:r w:rsidRPr="00CA702D">
              <w:rPr>
                <w:color w:val="auto"/>
              </w:rPr>
              <w:t xml:space="preserve">льск,                               ул. 9-го Мая, д. 46  </w:t>
            </w:r>
          </w:p>
        </w:tc>
        <w:tc>
          <w:tcPr>
            <w:tcW w:w="1024" w:type="pct"/>
          </w:tcPr>
          <w:p w:rsidR="00CA702D" w:rsidRPr="00CA702D" w:rsidRDefault="00CA702D" w:rsidP="00CA702D">
            <w:pPr>
              <w:pStyle w:val="111"/>
              <w:spacing w:line="220" w:lineRule="exact"/>
              <w:contextualSpacing/>
              <w:jc w:val="both"/>
              <w:rPr>
                <w:rFonts w:ascii="Times New Roman" w:eastAsia="Calibri" w:hAnsi="Times New Roman" w:cs="Times New Roman"/>
                <w:spacing w:val="-6"/>
                <w:sz w:val="24"/>
                <w:szCs w:val="24"/>
                <w:lang w:eastAsia="en-US"/>
              </w:rPr>
            </w:pPr>
            <w:r w:rsidRPr="00CA702D">
              <w:rPr>
                <w:rFonts w:ascii="Times New Roman" w:eastAsia="Calibri" w:hAnsi="Times New Roman" w:cs="Times New Roman"/>
                <w:spacing w:val="-6"/>
                <w:sz w:val="24"/>
                <w:szCs w:val="24"/>
                <w:lang w:eastAsia="en-US"/>
              </w:rPr>
              <w:t xml:space="preserve">Не соответствует требованиям </w:t>
            </w:r>
          </w:p>
          <w:p w:rsidR="00CA702D" w:rsidRPr="00CA702D" w:rsidRDefault="00CA702D" w:rsidP="00CA702D">
            <w:pPr>
              <w:pStyle w:val="111"/>
              <w:spacing w:line="220" w:lineRule="exact"/>
              <w:contextualSpacing/>
              <w:jc w:val="both"/>
              <w:rPr>
                <w:rFonts w:ascii="Times New Roman" w:hAnsi="Times New Roman" w:cs="Times New Roman"/>
                <w:b/>
                <w:sz w:val="24"/>
                <w:szCs w:val="24"/>
              </w:rPr>
            </w:pPr>
            <w:proofErr w:type="gramStart"/>
            <w:r w:rsidRPr="00CA702D">
              <w:rPr>
                <w:rFonts w:ascii="Times New Roman" w:eastAsia="Calibri" w:hAnsi="Times New Roman" w:cs="Times New Roman"/>
                <w:bCs/>
                <w:sz w:val="24"/>
                <w:szCs w:val="24"/>
                <w:lang w:eastAsia="en-US"/>
              </w:rPr>
              <w:t>ТР</w:t>
            </w:r>
            <w:proofErr w:type="gramEnd"/>
            <w:r w:rsidRPr="00CA702D">
              <w:rPr>
                <w:rFonts w:ascii="Times New Roman" w:eastAsia="Calibri" w:hAnsi="Times New Roman" w:cs="Times New Roman"/>
                <w:bCs/>
                <w:sz w:val="24"/>
                <w:szCs w:val="24"/>
                <w:lang w:eastAsia="en-US"/>
              </w:rPr>
              <w:t xml:space="preserve"> ТС 021/2011,</w:t>
            </w:r>
            <w:r w:rsidRPr="00CA702D">
              <w:rPr>
                <w:rFonts w:ascii="Times New Roman" w:hAnsi="Times New Roman" w:cs="Times New Roman"/>
                <w:sz w:val="24"/>
                <w:szCs w:val="24"/>
              </w:rPr>
              <w:t xml:space="preserve"> утвержденного Решением Комиссии Таможенного союза 09.12.2011 № 880; ГН, утвержденных Постановлением Министерства здравоохранения Республики Беларусь от 21.06.2013 № 52</w:t>
            </w:r>
            <w:r>
              <w:rPr>
                <w:rFonts w:ascii="Times New Roman" w:hAnsi="Times New Roman" w:cs="Times New Roman"/>
                <w:sz w:val="24"/>
                <w:szCs w:val="24"/>
              </w:rPr>
              <w:t xml:space="preserve">; </w:t>
            </w:r>
            <w:r w:rsidRPr="00CA702D">
              <w:rPr>
                <w:rStyle w:val="FontStyle17"/>
                <w:sz w:val="24"/>
                <w:szCs w:val="24"/>
              </w:rPr>
              <w:t>ГН, утвержденных  постановлением Совета Министров Республики Беларусь от 25.01.2021 №37,</w:t>
            </w:r>
            <w:r>
              <w:rPr>
                <w:rStyle w:val="FontStyle17"/>
                <w:sz w:val="24"/>
                <w:szCs w:val="24"/>
              </w:rPr>
              <w:t xml:space="preserve"> </w:t>
            </w:r>
            <w:r w:rsidRPr="00CA702D">
              <w:rPr>
                <w:rFonts w:ascii="Times New Roman" w:hAnsi="Times New Roman" w:cs="Times New Roman"/>
                <w:b/>
                <w:sz w:val="24"/>
                <w:szCs w:val="24"/>
              </w:rPr>
              <w:t>по</w:t>
            </w:r>
            <w:r>
              <w:rPr>
                <w:rFonts w:ascii="Times New Roman" w:hAnsi="Times New Roman" w:cs="Times New Roman"/>
                <w:b/>
                <w:sz w:val="24"/>
                <w:szCs w:val="24"/>
              </w:rPr>
              <w:t xml:space="preserve"> </w:t>
            </w:r>
            <w:r w:rsidRPr="00CA702D">
              <w:rPr>
                <w:rFonts w:ascii="Times New Roman" w:hAnsi="Times New Roman" w:cs="Times New Roman"/>
                <w:b/>
                <w:sz w:val="24"/>
                <w:szCs w:val="24"/>
              </w:rPr>
              <w:t>микробиологическому показателю:</w:t>
            </w:r>
          </w:p>
          <w:p w:rsidR="00CA702D" w:rsidRPr="00CA702D" w:rsidRDefault="00CA702D" w:rsidP="00CA702D">
            <w:pPr>
              <w:pStyle w:val="111"/>
              <w:spacing w:line="220" w:lineRule="exact"/>
              <w:contextualSpacing/>
              <w:jc w:val="both"/>
              <w:rPr>
                <w:rFonts w:ascii="Times New Roman" w:eastAsia="Calibri" w:hAnsi="Times New Roman" w:cs="Times New Roman"/>
                <w:spacing w:val="-6"/>
                <w:sz w:val="24"/>
                <w:szCs w:val="24"/>
                <w:lang w:eastAsia="en-US"/>
              </w:rPr>
            </w:pPr>
            <w:r w:rsidRPr="00CA702D">
              <w:rPr>
                <w:rFonts w:ascii="Times New Roman" w:eastAsia="Calibri" w:hAnsi="Times New Roman" w:cs="Times New Roman"/>
                <w:spacing w:val="-6"/>
                <w:sz w:val="24"/>
                <w:szCs w:val="24"/>
                <w:lang w:eastAsia="en-US"/>
              </w:rPr>
              <w:t xml:space="preserve">обнаружена </w:t>
            </w:r>
            <w:r w:rsidRPr="00CA702D">
              <w:rPr>
                <w:rFonts w:ascii="Times New Roman" w:eastAsia="Calibri" w:hAnsi="Times New Roman" w:cs="Times New Roman"/>
                <w:b/>
                <w:spacing w:val="-6"/>
                <w:sz w:val="24"/>
                <w:szCs w:val="24"/>
                <w:lang w:eastAsia="en-US"/>
              </w:rPr>
              <w:t>«плесень»</w:t>
            </w:r>
            <w:r w:rsidRPr="00CA702D">
              <w:rPr>
                <w:rFonts w:ascii="Times New Roman" w:eastAsia="Calibri" w:hAnsi="Times New Roman" w:cs="Times New Roman"/>
                <w:spacing w:val="-6"/>
                <w:sz w:val="24"/>
                <w:szCs w:val="24"/>
                <w:lang w:eastAsia="en-US"/>
              </w:rPr>
              <w:t xml:space="preserve"> в количестве 4,2×10</w:t>
            </w:r>
            <w:r w:rsidRPr="00CA702D">
              <w:rPr>
                <w:rFonts w:ascii="Times New Roman" w:eastAsia="Calibri" w:hAnsi="Times New Roman" w:cs="Times New Roman"/>
                <w:spacing w:val="-6"/>
                <w:sz w:val="24"/>
                <w:szCs w:val="24"/>
                <w:vertAlign w:val="superscript"/>
                <w:lang w:eastAsia="en-US"/>
              </w:rPr>
              <w:t xml:space="preserve">3 </w:t>
            </w:r>
            <w:r w:rsidRPr="00CA702D">
              <w:rPr>
                <w:rFonts w:ascii="Times New Roman" w:eastAsia="Calibri" w:hAnsi="Times New Roman" w:cs="Times New Roman"/>
                <w:spacing w:val="-6"/>
                <w:sz w:val="24"/>
                <w:szCs w:val="24"/>
                <w:lang w:eastAsia="en-US"/>
              </w:rPr>
              <w:t>КОЕ/</w:t>
            </w:r>
            <w:proofErr w:type="gramStart"/>
            <w:r w:rsidRPr="00CA702D">
              <w:rPr>
                <w:rFonts w:ascii="Times New Roman" w:eastAsia="Calibri" w:hAnsi="Times New Roman" w:cs="Times New Roman"/>
                <w:spacing w:val="-6"/>
                <w:sz w:val="24"/>
                <w:szCs w:val="24"/>
                <w:lang w:eastAsia="en-US"/>
              </w:rPr>
              <w:t>г</w:t>
            </w:r>
            <w:proofErr w:type="gramEnd"/>
            <w:r w:rsidRPr="00CA702D">
              <w:rPr>
                <w:rFonts w:ascii="Times New Roman" w:eastAsia="Calibri" w:hAnsi="Times New Roman" w:cs="Times New Roman"/>
                <w:spacing w:val="-6"/>
                <w:sz w:val="24"/>
                <w:szCs w:val="24"/>
                <w:lang w:eastAsia="en-US"/>
              </w:rPr>
              <w:t xml:space="preserve"> при норме не более </w:t>
            </w:r>
          </w:p>
          <w:p w:rsidR="00CA702D" w:rsidRPr="00CA702D" w:rsidRDefault="00CA702D" w:rsidP="00CA702D">
            <w:pPr>
              <w:pStyle w:val="111"/>
              <w:spacing w:line="220" w:lineRule="exact"/>
              <w:contextualSpacing/>
              <w:jc w:val="both"/>
              <w:rPr>
                <w:rFonts w:ascii="Times New Roman" w:eastAsia="Calibri" w:hAnsi="Times New Roman" w:cs="Times New Roman"/>
                <w:color w:val="000000"/>
                <w:sz w:val="24"/>
                <w:szCs w:val="24"/>
                <w:lang w:eastAsia="en-US"/>
              </w:rPr>
            </w:pPr>
            <w:r w:rsidRPr="00CA702D">
              <w:rPr>
                <w:rFonts w:ascii="Times New Roman" w:eastAsia="Calibri" w:hAnsi="Times New Roman" w:cs="Times New Roman"/>
                <w:spacing w:val="-6"/>
                <w:sz w:val="24"/>
                <w:szCs w:val="24"/>
                <w:lang w:eastAsia="en-US"/>
              </w:rPr>
              <w:t>1,0×10</w:t>
            </w:r>
            <w:r w:rsidRPr="00CA702D">
              <w:rPr>
                <w:rFonts w:ascii="Times New Roman" w:eastAsia="Calibri" w:hAnsi="Times New Roman" w:cs="Times New Roman"/>
                <w:spacing w:val="-6"/>
                <w:sz w:val="24"/>
                <w:szCs w:val="24"/>
                <w:vertAlign w:val="superscript"/>
                <w:lang w:eastAsia="en-US"/>
              </w:rPr>
              <w:t xml:space="preserve">3 </w:t>
            </w:r>
            <w:r w:rsidRPr="00CA702D">
              <w:rPr>
                <w:rFonts w:ascii="Times New Roman" w:eastAsia="Calibri" w:hAnsi="Times New Roman" w:cs="Times New Roman"/>
                <w:spacing w:val="-6"/>
                <w:sz w:val="24"/>
                <w:szCs w:val="24"/>
                <w:lang w:eastAsia="en-US"/>
              </w:rPr>
              <w:t>КОЕ/г</w:t>
            </w:r>
            <w:r>
              <w:rPr>
                <w:rFonts w:ascii="Times New Roman" w:eastAsia="Calibri" w:hAnsi="Times New Roman" w:cs="Times New Roman"/>
                <w:spacing w:val="-6"/>
                <w:sz w:val="24"/>
                <w:szCs w:val="24"/>
                <w:lang w:eastAsia="en-US"/>
              </w:rPr>
              <w:t xml:space="preserve"> </w:t>
            </w:r>
            <w:r w:rsidRPr="00CA702D">
              <w:rPr>
                <w:rStyle w:val="FontStyle17"/>
                <w:sz w:val="24"/>
                <w:szCs w:val="24"/>
              </w:rPr>
              <w:t>(</w:t>
            </w:r>
            <w:r w:rsidRPr="00CA702D">
              <w:rPr>
                <w:rFonts w:ascii="Times New Roman" w:eastAsia="Calibri" w:hAnsi="Times New Roman" w:cs="Times New Roman"/>
                <w:color w:val="000000"/>
                <w:sz w:val="24"/>
                <w:szCs w:val="24"/>
                <w:lang w:eastAsia="en-US"/>
              </w:rPr>
              <w:t xml:space="preserve">протокол испытаний </w:t>
            </w:r>
            <w:proofErr w:type="spellStart"/>
            <w:r w:rsidRPr="00CA702D">
              <w:rPr>
                <w:rFonts w:ascii="Times New Roman" w:eastAsia="Calibri" w:hAnsi="Times New Roman" w:cs="Times New Roman"/>
                <w:color w:val="000000"/>
                <w:sz w:val="24"/>
                <w:szCs w:val="24"/>
                <w:lang w:eastAsia="en-US"/>
              </w:rPr>
              <w:t>Ельского</w:t>
            </w:r>
            <w:proofErr w:type="spellEnd"/>
            <w:r w:rsidRPr="00CA702D">
              <w:rPr>
                <w:rFonts w:ascii="Times New Roman" w:eastAsia="Calibri" w:hAnsi="Times New Roman" w:cs="Times New Roman"/>
                <w:color w:val="000000"/>
                <w:sz w:val="24"/>
                <w:szCs w:val="24"/>
                <w:lang w:eastAsia="en-US"/>
              </w:rPr>
              <w:t xml:space="preserve"> </w:t>
            </w:r>
            <w:proofErr w:type="gramStart"/>
            <w:r w:rsidRPr="00CA702D">
              <w:rPr>
                <w:rFonts w:ascii="Times New Roman" w:eastAsia="Calibri" w:hAnsi="Times New Roman" w:cs="Times New Roman"/>
                <w:color w:val="000000"/>
                <w:sz w:val="24"/>
                <w:szCs w:val="24"/>
                <w:lang w:eastAsia="en-US"/>
              </w:rPr>
              <w:t>районного</w:t>
            </w:r>
            <w:proofErr w:type="gramEnd"/>
            <w:r w:rsidRPr="00CA702D">
              <w:rPr>
                <w:rFonts w:ascii="Times New Roman" w:eastAsia="Calibri" w:hAnsi="Times New Roman" w:cs="Times New Roman"/>
                <w:color w:val="000000"/>
                <w:sz w:val="24"/>
                <w:szCs w:val="24"/>
                <w:lang w:eastAsia="en-US"/>
              </w:rPr>
              <w:t xml:space="preserve"> ЦГЭ</w:t>
            </w:r>
            <w:r>
              <w:rPr>
                <w:rFonts w:ascii="Times New Roman" w:eastAsia="Calibri" w:hAnsi="Times New Roman" w:cs="Times New Roman"/>
                <w:color w:val="000000"/>
                <w:sz w:val="24"/>
                <w:szCs w:val="24"/>
                <w:lang w:eastAsia="en-US"/>
              </w:rPr>
              <w:t xml:space="preserve"> </w:t>
            </w:r>
            <w:r w:rsidRPr="00CA702D">
              <w:rPr>
                <w:rFonts w:ascii="Times New Roman" w:eastAsia="Calibri" w:hAnsi="Times New Roman" w:cs="Times New Roman"/>
                <w:color w:val="000000"/>
                <w:sz w:val="24"/>
                <w:szCs w:val="24"/>
                <w:lang w:eastAsia="en-US"/>
              </w:rPr>
              <w:t>от 26.03.2022 № 6/84)</w:t>
            </w:r>
            <w:r w:rsidRPr="00CA702D">
              <w:rPr>
                <w:rFonts w:ascii="Times New Roman" w:hAnsi="Times New Roman" w:cs="Times New Roman"/>
                <w:color w:val="000000"/>
                <w:spacing w:val="-6"/>
                <w:sz w:val="24"/>
                <w:szCs w:val="24"/>
              </w:rPr>
              <w:t xml:space="preserve">                     </w:t>
            </w:r>
            <w:r w:rsidRPr="00CA702D">
              <w:rPr>
                <w:rFonts w:ascii="Times New Roman" w:hAnsi="Times New Roman" w:cs="Times New Roman"/>
                <w:b/>
                <w:sz w:val="24"/>
                <w:szCs w:val="24"/>
              </w:rPr>
              <w:t xml:space="preserve">            </w:t>
            </w:r>
          </w:p>
        </w:tc>
        <w:tc>
          <w:tcPr>
            <w:tcW w:w="1023" w:type="pct"/>
          </w:tcPr>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rPr>
            </w:pPr>
            <w:r w:rsidRPr="00CA702D">
              <w:rPr>
                <w:sz w:val="24"/>
                <w:szCs w:val="24"/>
              </w:rPr>
              <w:t>ТТН от 26.08.2021</w:t>
            </w:r>
          </w:p>
          <w:p w:rsidR="00CA702D" w:rsidRDefault="00CA702D" w:rsidP="00CA702D">
            <w:pPr>
              <w:tabs>
                <w:tab w:val="left" w:pos="567"/>
                <w:tab w:val="left" w:pos="709"/>
                <w:tab w:val="left" w:pos="851"/>
                <w:tab w:val="left" w:pos="1276"/>
                <w:tab w:val="left" w:pos="4189"/>
              </w:tabs>
              <w:spacing w:before="0" w:line="220" w:lineRule="exact"/>
              <w:jc w:val="both"/>
              <w:rPr>
                <w:sz w:val="24"/>
                <w:szCs w:val="24"/>
              </w:rPr>
            </w:pPr>
            <w:proofErr w:type="gramStart"/>
            <w:r w:rsidRPr="00CA702D">
              <w:rPr>
                <w:sz w:val="24"/>
                <w:szCs w:val="24"/>
              </w:rPr>
              <w:t xml:space="preserve">№ТМ0021470                              (грузоотправитель: </w:t>
            </w:r>
            <w:proofErr w:type="gramEnd"/>
          </w:p>
          <w:p w:rsidR="00CA702D" w:rsidRDefault="00CA702D" w:rsidP="00CA702D">
            <w:pPr>
              <w:tabs>
                <w:tab w:val="left" w:pos="567"/>
                <w:tab w:val="left" w:pos="709"/>
                <w:tab w:val="left" w:pos="851"/>
                <w:tab w:val="left" w:pos="1276"/>
                <w:tab w:val="left" w:pos="4189"/>
              </w:tabs>
              <w:spacing w:before="0" w:line="220" w:lineRule="exact"/>
              <w:jc w:val="both"/>
              <w:rPr>
                <w:sz w:val="24"/>
                <w:szCs w:val="24"/>
              </w:rPr>
            </w:pPr>
            <w:r w:rsidRPr="00CA702D">
              <w:rPr>
                <w:sz w:val="24"/>
                <w:szCs w:val="24"/>
              </w:rPr>
              <w:t>ООО «</w:t>
            </w:r>
            <w:proofErr w:type="spellStart"/>
            <w:r w:rsidRPr="00CA702D">
              <w:rPr>
                <w:sz w:val="24"/>
                <w:szCs w:val="24"/>
              </w:rPr>
              <w:t>Импортфуд</w:t>
            </w:r>
            <w:proofErr w:type="spellEnd"/>
            <w:r w:rsidRPr="00CA702D">
              <w:rPr>
                <w:sz w:val="24"/>
                <w:szCs w:val="24"/>
              </w:rPr>
              <w:t xml:space="preserve">», </w:t>
            </w:r>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sidRPr="00CA702D">
              <w:rPr>
                <w:sz w:val="24"/>
                <w:szCs w:val="24"/>
              </w:rPr>
              <w:t xml:space="preserve">г. Гомель, ул. </w:t>
            </w:r>
            <w:proofErr w:type="spellStart"/>
            <w:r w:rsidRPr="00CA702D">
              <w:rPr>
                <w:sz w:val="24"/>
                <w:szCs w:val="24"/>
              </w:rPr>
              <w:t>Добрушская</w:t>
            </w:r>
            <w:proofErr w:type="spellEnd"/>
            <w:r w:rsidRPr="00CA702D">
              <w:rPr>
                <w:sz w:val="24"/>
                <w:szCs w:val="24"/>
              </w:rPr>
              <w:t>, 49В, офис 10)</w:t>
            </w:r>
            <w:r>
              <w:rPr>
                <w:sz w:val="24"/>
                <w:szCs w:val="24"/>
              </w:rPr>
              <w:t xml:space="preserve">; </w:t>
            </w:r>
            <w:r w:rsidRPr="00CA702D">
              <w:rPr>
                <w:spacing w:val="-6"/>
                <w:sz w:val="24"/>
                <w:szCs w:val="24"/>
              </w:rPr>
              <w:t xml:space="preserve">декларация о соответствии: </w:t>
            </w:r>
          </w:p>
          <w:p w:rsidR="00CA702D" w:rsidRDefault="00CA702D" w:rsidP="00CA702D">
            <w:pPr>
              <w:tabs>
                <w:tab w:val="left" w:pos="567"/>
                <w:tab w:val="left" w:pos="709"/>
                <w:tab w:val="left" w:pos="851"/>
                <w:tab w:val="left" w:pos="1276"/>
                <w:tab w:val="left" w:pos="4189"/>
              </w:tabs>
              <w:spacing w:before="0" w:line="220" w:lineRule="exact"/>
              <w:jc w:val="both"/>
              <w:rPr>
                <w:sz w:val="24"/>
                <w:szCs w:val="24"/>
              </w:rPr>
            </w:pPr>
            <w:r w:rsidRPr="00CA702D">
              <w:rPr>
                <w:sz w:val="24"/>
                <w:szCs w:val="24"/>
              </w:rPr>
              <w:t xml:space="preserve">ЕАЭС </w:t>
            </w:r>
            <w:r w:rsidRPr="00CA702D">
              <w:rPr>
                <w:sz w:val="24"/>
                <w:szCs w:val="24"/>
                <w:lang w:val="en-US"/>
              </w:rPr>
              <w:t>N</w:t>
            </w:r>
            <w:r w:rsidRPr="00CA702D">
              <w:rPr>
                <w:sz w:val="24"/>
                <w:szCs w:val="24"/>
              </w:rPr>
              <w:t xml:space="preserve"> </w:t>
            </w:r>
            <w:r w:rsidRPr="00CA702D">
              <w:rPr>
                <w:sz w:val="24"/>
                <w:szCs w:val="24"/>
                <w:lang w:val="en-US"/>
              </w:rPr>
              <w:t>RU</w:t>
            </w:r>
            <w:proofErr w:type="gramStart"/>
            <w:r w:rsidRPr="00CA702D">
              <w:rPr>
                <w:sz w:val="24"/>
                <w:szCs w:val="24"/>
              </w:rPr>
              <w:t xml:space="preserve"> Д</w:t>
            </w:r>
            <w:proofErr w:type="gramEnd"/>
            <w:r w:rsidRPr="00CA702D">
              <w:rPr>
                <w:sz w:val="24"/>
                <w:szCs w:val="24"/>
              </w:rPr>
              <w:t xml:space="preserve">- </w:t>
            </w:r>
            <w:r w:rsidRPr="00CA702D">
              <w:rPr>
                <w:sz w:val="24"/>
                <w:szCs w:val="24"/>
                <w:lang w:val="en-US"/>
              </w:rPr>
              <w:t>RU</w:t>
            </w:r>
            <w:r w:rsidRPr="00CA702D">
              <w:rPr>
                <w:sz w:val="24"/>
                <w:szCs w:val="24"/>
              </w:rPr>
              <w:t>. АЯ61.В.05321/19</w:t>
            </w:r>
            <w:r>
              <w:rPr>
                <w:sz w:val="24"/>
                <w:szCs w:val="24"/>
              </w:rPr>
              <w:t xml:space="preserve"> </w:t>
            </w:r>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Pr>
                <w:sz w:val="24"/>
                <w:szCs w:val="24"/>
              </w:rPr>
              <w:t>о</w:t>
            </w:r>
            <w:r w:rsidRPr="00CA702D">
              <w:rPr>
                <w:spacing w:val="-6"/>
                <w:sz w:val="24"/>
                <w:szCs w:val="24"/>
              </w:rPr>
              <w:t>т 11.10.2019, действительна</w:t>
            </w:r>
          </w:p>
          <w:p w:rsidR="00CA702D" w:rsidRPr="00CA702D" w:rsidRDefault="00CA702D" w:rsidP="00CA702D">
            <w:pPr>
              <w:tabs>
                <w:tab w:val="left" w:pos="567"/>
                <w:tab w:val="left" w:pos="709"/>
                <w:tab w:val="left" w:pos="851"/>
                <w:tab w:val="left" w:pos="1276"/>
                <w:tab w:val="left" w:pos="4189"/>
              </w:tabs>
              <w:spacing w:before="0" w:line="220" w:lineRule="exact"/>
              <w:jc w:val="both"/>
              <w:rPr>
                <w:spacing w:val="-6"/>
                <w:sz w:val="24"/>
                <w:szCs w:val="24"/>
              </w:rPr>
            </w:pPr>
            <w:r w:rsidRPr="00CA702D">
              <w:rPr>
                <w:spacing w:val="-6"/>
                <w:sz w:val="24"/>
                <w:szCs w:val="24"/>
              </w:rPr>
              <w:t>до 10.10.2024</w:t>
            </w:r>
          </w:p>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rPr>
            </w:pPr>
          </w:p>
          <w:p w:rsidR="00CA702D" w:rsidRPr="00CA702D" w:rsidRDefault="00CA702D" w:rsidP="00CA702D">
            <w:pPr>
              <w:tabs>
                <w:tab w:val="left" w:pos="567"/>
                <w:tab w:val="left" w:pos="709"/>
                <w:tab w:val="left" w:pos="851"/>
                <w:tab w:val="left" w:pos="1276"/>
                <w:tab w:val="left" w:pos="4189"/>
              </w:tabs>
              <w:spacing w:before="0" w:line="220" w:lineRule="exact"/>
              <w:jc w:val="both"/>
              <w:rPr>
                <w:sz w:val="24"/>
                <w:szCs w:val="24"/>
              </w:rPr>
            </w:pPr>
          </w:p>
        </w:tc>
        <w:tc>
          <w:tcPr>
            <w:tcW w:w="511" w:type="pct"/>
          </w:tcPr>
          <w:p w:rsidR="00CA702D" w:rsidRPr="00CA702D" w:rsidRDefault="00CA702D" w:rsidP="00CA702D">
            <w:pPr>
              <w:spacing w:before="0" w:line="220" w:lineRule="exact"/>
              <w:jc w:val="both"/>
              <w:rPr>
                <w:rFonts w:eastAsia="Batang"/>
                <w:sz w:val="24"/>
                <w:szCs w:val="24"/>
              </w:rPr>
            </w:pPr>
            <w:proofErr w:type="spellStart"/>
            <w:r w:rsidRPr="00CA702D">
              <w:rPr>
                <w:rFonts w:eastAsia="Batang"/>
                <w:sz w:val="24"/>
                <w:szCs w:val="24"/>
              </w:rPr>
              <w:t>Ельский</w:t>
            </w:r>
            <w:proofErr w:type="spellEnd"/>
            <w:r w:rsidRPr="00CA702D">
              <w:rPr>
                <w:rFonts w:eastAsia="Batang"/>
                <w:sz w:val="24"/>
                <w:szCs w:val="24"/>
              </w:rPr>
              <w:t xml:space="preserve"> районный ЦГЭ </w:t>
            </w:r>
            <w:r w:rsidRPr="00CA702D">
              <w:rPr>
                <w:rStyle w:val="ae"/>
                <w:rFonts w:eastAsia="Batang"/>
              </w:rPr>
              <w:t>(</w:t>
            </w:r>
            <w:proofErr w:type="spellStart"/>
            <w:proofErr w:type="gramStart"/>
            <w:r w:rsidRPr="00CA702D">
              <w:rPr>
                <w:rStyle w:val="ae"/>
                <w:rFonts w:eastAsia="Batang"/>
              </w:rPr>
              <w:t>уведомле</w:t>
            </w:r>
            <w:r>
              <w:rPr>
                <w:rStyle w:val="ae"/>
                <w:rFonts w:eastAsia="Batang"/>
              </w:rPr>
              <w:t>-</w:t>
            </w:r>
            <w:r w:rsidRPr="00CA702D">
              <w:rPr>
                <w:rStyle w:val="ae"/>
                <w:rFonts w:eastAsia="Batang"/>
              </w:rPr>
              <w:t>ние</w:t>
            </w:r>
            <w:proofErr w:type="spellEnd"/>
            <w:proofErr w:type="gramEnd"/>
            <w:r w:rsidRPr="00CA702D">
              <w:rPr>
                <w:rStyle w:val="ae"/>
                <w:rFonts w:eastAsia="Batang"/>
              </w:rPr>
              <w:t xml:space="preserve"> от</w:t>
            </w:r>
            <w:r w:rsidRPr="00CA702D">
              <w:rPr>
                <w:rFonts w:eastAsia="Batang"/>
                <w:sz w:val="24"/>
                <w:szCs w:val="24"/>
              </w:rPr>
              <w:t xml:space="preserve"> 30.03.2022 № 1-37/253)</w:t>
            </w:r>
          </w:p>
        </w:tc>
      </w:tr>
    </w:tbl>
    <w:p w:rsidR="00235006" w:rsidRPr="00CA702D" w:rsidRDefault="00235006" w:rsidP="00CA702D">
      <w:pPr>
        <w:tabs>
          <w:tab w:val="left" w:pos="9090"/>
        </w:tabs>
        <w:spacing w:before="0" w:line="220" w:lineRule="exact"/>
        <w:jc w:val="left"/>
        <w:rPr>
          <w:rFonts w:eastAsia="Batang"/>
          <w:sz w:val="24"/>
          <w:szCs w:val="24"/>
        </w:rPr>
      </w:pPr>
    </w:p>
    <w:sectPr w:rsidR="00235006" w:rsidRPr="00CA702D" w:rsidSect="00697320">
      <w:pgSz w:w="16838" w:h="11906" w:orient="landscape"/>
      <w:pgMar w:top="51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5A" w:rsidRDefault="00DE175A">
      <w:pPr>
        <w:widowControl/>
        <w:snapToGrid/>
        <w:spacing w:before="0" w:line="240" w:lineRule="auto"/>
        <w:jc w:val="left"/>
        <w:rPr>
          <w:sz w:val="24"/>
          <w:szCs w:val="24"/>
        </w:rPr>
      </w:pPr>
      <w:r>
        <w:rPr>
          <w:sz w:val="24"/>
          <w:szCs w:val="24"/>
        </w:rPr>
        <w:separator/>
      </w:r>
    </w:p>
  </w:endnote>
  <w:endnote w:type="continuationSeparator" w:id="0">
    <w:p w:rsidR="00DE175A" w:rsidRDefault="00DE175A">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02D" w:rsidRDefault="00CA702D" w:rsidP="008E6D4B">
    <w:pPr>
      <w:pStyle w:val="a3"/>
      <w:framePr w:wrap="auto" w:vAnchor="text" w:hAnchor="margin" w:xAlign="right" w:y="1"/>
      <w:rPr>
        <w:rStyle w:val="a5"/>
      </w:rPr>
    </w:pPr>
  </w:p>
  <w:p w:rsidR="00CA702D" w:rsidRDefault="00CA702D"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5A" w:rsidRDefault="00DE175A">
      <w:pPr>
        <w:widowControl/>
        <w:snapToGrid/>
        <w:spacing w:before="0" w:line="240" w:lineRule="auto"/>
        <w:jc w:val="left"/>
        <w:rPr>
          <w:sz w:val="24"/>
          <w:szCs w:val="24"/>
        </w:rPr>
      </w:pPr>
      <w:r>
        <w:rPr>
          <w:sz w:val="24"/>
          <w:szCs w:val="24"/>
        </w:rPr>
        <w:separator/>
      </w:r>
    </w:p>
  </w:footnote>
  <w:footnote w:type="continuationSeparator" w:id="0">
    <w:p w:rsidR="00DE175A" w:rsidRDefault="00DE175A">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0C24D64"/>
    <w:multiLevelType w:val="hybridMultilevel"/>
    <w:tmpl w:val="BFDE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1"/>
  </w:num>
  <w:num w:numId="3">
    <w:abstractNumId w:val="8"/>
  </w:num>
  <w:num w:numId="4">
    <w:abstractNumId w:val="7"/>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293D"/>
    <w:rsid w:val="00002EA6"/>
    <w:rsid w:val="00002EDC"/>
    <w:rsid w:val="000033FC"/>
    <w:rsid w:val="00003AF7"/>
    <w:rsid w:val="00003BA0"/>
    <w:rsid w:val="00003D5D"/>
    <w:rsid w:val="00003EAA"/>
    <w:rsid w:val="00004386"/>
    <w:rsid w:val="00004886"/>
    <w:rsid w:val="0000501D"/>
    <w:rsid w:val="00005404"/>
    <w:rsid w:val="000058E0"/>
    <w:rsid w:val="00005D69"/>
    <w:rsid w:val="00005E39"/>
    <w:rsid w:val="00006113"/>
    <w:rsid w:val="00006CC5"/>
    <w:rsid w:val="00006CF4"/>
    <w:rsid w:val="00007237"/>
    <w:rsid w:val="00007FB5"/>
    <w:rsid w:val="00010308"/>
    <w:rsid w:val="0001034A"/>
    <w:rsid w:val="00011247"/>
    <w:rsid w:val="00011714"/>
    <w:rsid w:val="00012289"/>
    <w:rsid w:val="000123C0"/>
    <w:rsid w:val="000126CA"/>
    <w:rsid w:val="000127A7"/>
    <w:rsid w:val="00012A5F"/>
    <w:rsid w:val="00012CD0"/>
    <w:rsid w:val="00012D9B"/>
    <w:rsid w:val="00013140"/>
    <w:rsid w:val="0001340A"/>
    <w:rsid w:val="00013C1B"/>
    <w:rsid w:val="00013E69"/>
    <w:rsid w:val="0001522F"/>
    <w:rsid w:val="00015CD1"/>
    <w:rsid w:val="00016080"/>
    <w:rsid w:val="0001775A"/>
    <w:rsid w:val="00017B0B"/>
    <w:rsid w:val="00017D53"/>
    <w:rsid w:val="00017F89"/>
    <w:rsid w:val="0002001C"/>
    <w:rsid w:val="00020219"/>
    <w:rsid w:val="00020EA9"/>
    <w:rsid w:val="000211F3"/>
    <w:rsid w:val="00021A0B"/>
    <w:rsid w:val="00021BE2"/>
    <w:rsid w:val="00021C97"/>
    <w:rsid w:val="000222E9"/>
    <w:rsid w:val="00022417"/>
    <w:rsid w:val="00022D06"/>
    <w:rsid w:val="000230DB"/>
    <w:rsid w:val="0002361F"/>
    <w:rsid w:val="00023F3C"/>
    <w:rsid w:val="00024032"/>
    <w:rsid w:val="00024B36"/>
    <w:rsid w:val="00024BB8"/>
    <w:rsid w:val="0002509E"/>
    <w:rsid w:val="00025861"/>
    <w:rsid w:val="00027706"/>
    <w:rsid w:val="00027E6E"/>
    <w:rsid w:val="00027F49"/>
    <w:rsid w:val="00030007"/>
    <w:rsid w:val="00031C55"/>
    <w:rsid w:val="00031F43"/>
    <w:rsid w:val="00032DDC"/>
    <w:rsid w:val="00033AEB"/>
    <w:rsid w:val="00033CF2"/>
    <w:rsid w:val="000340E5"/>
    <w:rsid w:val="00034319"/>
    <w:rsid w:val="000355B7"/>
    <w:rsid w:val="000360FF"/>
    <w:rsid w:val="00036605"/>
    <w:rsid w:val="00036A07"/>
    <w:rsid w:val="000412BD"/>
    <w:rsid w:val="000417AB"/>
    <w:rsid w:val="00042966"/>
    <w:rsid w:val="00042D80"/>
    <w:rsid w:val="00043888"/>
    <w:rsid w:val="00044918"/>
    <w:rsid w:val="00044B28"/>
    <w:rsid w:val="000457EB"/>
    <w:rsid w:val="00045829"/>
    <w:rsid w:val="0004597F"/>
    <w:rsid w:val="00045ED7"/>
    <w:rsid w:val="00046289"/>
    <w:rsid w:val="00047412"/>
    <w:rsid w:val="0004746B"/>
    <w:rsid w:val="00047BF4"/>
    <w:rsid w:val="0005001B"/>
    <w:rsid w:val="000508A9"/>
    <w:rsid w:val="00050D58"/>
    <w:rsid w:val="000516ED"/>
    <w:rsid w:val="00051C73"/>
    <w:rsid w:val="00051F74"/>
    <w:rsid w:val="00051FA3"/>
    <w:rsid w:val="00052FAF"/>
    <w:rsid w:val="000531BE"/>
    <w:rsid w:val="0005351E"/>
    <w:rsid w:val="0005376A"/>
    <w:rsid w:val="00053C68"/>
    <w:rsid w:val="00053FD5"/>
    <w:rsid w:val="0005481C"/>
    <w:rsid w:val="00054FCD"/>
    <w:rsid w:val="00055154"/>
    <w:rsid w:val="0005683E"/>
    <w:rsid w:val="00056889"/>
    <w:rsid w:val="000579CC"/>
    <w:rsid w:val="00060FD5"/>
    <w:rsid w:val="00061A1E"/>
    <w:rsid w:val="00061FD5"/>
    <w:rsid w:val="00062771"/>
    <w:rsid w:val="00062BB8"/>
    <w:rsid w:val="000630E9"/>
    <w:rsid w:val="00063356"/>
    <w:rsid w:val="00063C3B"/>
    <w:rsid w:val="00065409"/>
    <w:rsid w:val="0006540E"/>
    <w:rsid w:val="00065B62"/>
    <w:rsid w:val="00066783"/>
    <w:rsid w:val="00067E47"/>
    <w:rsid w:val="00070116"/>
    <w:rsid w:val="0007023D"/>
    <w:rsid w:val="00071AB1"/>
    <w:rsid w:val="00072ADE"/>
    <w:rsid w:val="00072BA7"/>
    <w:rsid w:val="00073100"/>
    <w:rsid w:val="000733EA"/>
    <w:rsid w:val="00073DD7"/>
    <w:rsid w:val="00074072"/>
    <w:rsid w:val="000750B6"/>
    <w:rsid w:val="000754EA"/>
    <w:rsid w:val="00075AD7"/>
    <w:rsid w:val="00075B1F"/>
    <w:rsid w:val="000764A0"/>
    <w:rsid w:val="000773A5"/>
    <w:rsid w:val="000779D3"/>
    <w:rsid w:val="00077C83"/>
    <w:rsid w:val="000816A0"/>
    <w:rsid w:val="00081A33"/>
    <w:rsid w:val="00081FAF"/>
    <w:rsid w:val="00082164"/>
    <w:rsid w:val="00082C34"/>
    <w:rsid w:val="00083D39"/>
    <w:rsid w:val="00084C53"/>
    <w:rsid w:val="00084D11"/>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593"/>
    <w:rsid w:val="00097C8A"/>
    <w:rsid w:val="000A124B"/>
    <w:rsid w:val="000A27AB"/>
    <w:rsid w:val="000A31BB"/>
    <w:rsid w:val="000A3259"/>
    <w:rsid w:val="000A34E3"/>
    <w:rsid w:val="000A3CDB"/>
    <w:rsid w:val="000A4FC6"/>
    <w:rsid w:val="000A5C26"/>
    <w:rsid w:val="000A5D3D"/>
    <w:rsid w:val="000A5D55"/>
    <w:rsid w:val="000A75BB"/>
    <w:rsid w:val="000A7974"/>
    <w:rsid w:val="000A7D2B"/>
    <w:rsid w:val="000B00A2"/>
    <w:rsid w:val="000B0167"/>
    <w:rsid w:val="000B0631"/>
    <w:rsid w:val="000B0AC5"/>
    <w:rsid w:val="000B0B11"/>
    <w:rsid w:val="000B0CCE"/>
    <w:rsid w:val="000B1055"/>
    <w:rsid w:val="000B162F"/>
    <w:rsid w:val="000B165A"/>
    <w:rsid w:val="000B16F3"/>
    <w:rsid w:val="000B28DC"/>
    <w:rsid w:val="000B3997"/>
    <w:rsid w:val="000B4913"/>
    <w:rsid w:val="000B4ABC"/>
    <w:rsid w:val="000B53D7"/>
    <w:rsid w:val="000B555E"/>
    <w:rsid w:val="000B5BE4"/>
    <w:rsid w:val="000B6132"/>
    <w:rsid w:val="000B6A8C"/>
    <w:rsid w:val="000B6DA3"/>
    <w:rsid w:val="000C03D0"/>
    <w:rsid w:val="000C0749"/>
    <w:rsid w:val="000C1A5C"/>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70D"/>
    <w:rsid w:val="000C68B8"/>
    <w:rsid w:val="000C69E0"/>
    <w:rsid w:val="000C6C8B"/>
    <w:rsid w:val="000C6E89"/>
    <w:rsid w:val="000D07F8"/>
    <w:rsid w:val="000D09FD"/>
    <w:rsid w:val="000D16F7"/>
    <w:rsid w:val="000D1AC6"/>
    <w:rsid w:val="000D1BAA"/>
    <w:rsid w:val="000D1F1A"/>
    <w:rsid w:val="000D227B"/>
    <w:rsid w:val="000D2BB3"/>
    <w:rsid w:val="000D3794"/>
    <w:rsid w:val="000D3DA6"/>
    <w:rsid w:val="000D4033"/>
    <w:rsid w:val="000D438E"/>
    <w:rsid w:val="000D4426"/>
    <w:rsid w:val="000D4E1E"/>
    <w:rsid w:val="000D4E78"/>
    <w:rsid w:val="000D51FE"/>
    <w:rsid w:val="000D6038"/>
    <w:rsid w:val="000D6145"/>
    <w:rsid w:val="000D6363"/>
    <w:rsid w:val="000D643B"/>
    <w:rsid w:val="000D65FF"/>
    <w:rsid w:val="000D7262"/>
    <w:rsid w:val="000E0754"/>
    <w:rsid w:val="000E1B55"/>
    <w:rsid w:val="000E228F"/>
    <w:rsid w:val="000E22B1"/>
    <w:rsid w:val="000E23F3"/>
    <w:rsid w:val="000E2D4E"/>
    <w:rsid w:val="000E2E53"/>
    <w:rsid w:val="000E39CF"/>
    <w:rsid w:val="000E3E30"/>
    <w:rsid w:val="000E4113"/>
    <w:rsid w:val="000E42C1"/>
    <w:rsid w:val="000E4C04"/>
    <w:rsid w:val="000E6DB2"/>
    <w:rsid w:val="000E72DA"/>
    <w:rsid w:val="000E769C"/>
    <w:rsid w:val="000F1FF4"/>
    <w:rsid w:val="000F2772"/>
    <w:rsid w:val="000F27B5"/>
    <w:rsid w:val="000F2F58"/>
    <w:rsid w:val="000F30FF"/>
    <w:rsid w:val="000F31A8"/>
    <w:rsid w:val="000F3E02"/>
    <w:rsid w:val="000F47E1"/>
    <w:rsid w:val="000F4993"/>
    <w:rsid w:val="000F4D24"/>
    <w:rsid w:val="000F4ECD"/>
    <w:rsid w:val="000F4F99"/>
    <w:rsid w:val="000F572C"/>
    <w:rsid w:val="000F5A4E"/>
    <w:rsid w:val="000F64BD"/>
    <w:rsid w:val="000F6C09"/>
    <w:rsid w:val="000F6DAF"/>
    <w:rsid w:val="000F7061"/>
    <w:rsid w:val="000F715C"/>
    <w:rsid w:val="00100075"/>
    <w:rsid w:val="0010063F"/>
    <w:rsid w:val="0010092C"/>
    <w:rsid w:val="00101059"/>
    <w:rsid w:val="00101A62"/>
    <w:rsid w:val="001024AA"/>
    <w:rsid w:val="00102E6A"/>
    <w:rsid w:val="00103211"/>
    <w:rsid w:val="00103778"/>
    <w:rsid w:val="00103B8E"/>
    <w:rsid w:val="00105876"/>
    <w:rsid w:val="00106837"/>
    <w:rsid w:val="00110135"/>
    <w:rsid w:val="001101C4"/>
    <w:rsid w:val="00110908"/>
    <w:rsid w:val="001120FA"/>
    <w:rsid w:val="00112E28"/>
    <w:rsid w:val="001130C0"/>
    <w:rsid w:val="0011366A"/>
    <w:rsid w:val="001137E4"/>
    <w:rsid w:val="0011487E"/>
    <w:rsid w:val="00114FCC"/>
    <w:rsid w:val="001161E7"/>
    <w:rsid w:val="00116CB9"/>
    <w:rsid w:val="00117011"/>
    <w:rsid w:val="0011704C"/>
    <w:rsid w:val="0011765F"/>
    <w:rsid w:val="00117742"/>
    <w:rsid w:val="001201BE"/>
    <w:rsid w:val="00120D13"/>
    <w:rsid w:val="00120D2E"/>
    <w:rsid w:val="00121944"/>
    <w:rsid w:val="0012218C"/>
    <w:rsid w:val="0012527D"/>
    <w:rsid w:val="0012639F"/>
    <w:rsid w:val="00126458"/>
    <w:rsid w:val="00126531"/>
    <w:rsid w:val="001265A6"/>
    <w:rsid w:val="00126658"/>
    <w:rsid w:val="00126B8B"/>
    <w:rsid w:val="001272D0"/>
    <w:rsid w:val="001275BC"/>
    <w:rsid w:val="00130392"/>
    <w:rsid w:val="00130793"/>
    <w:rsid w:val="001308AE"/>
    <w:rsid w:val="001308B5"/>
    <w:rsid w:val="00130BBE"/>
    <w:rsid w:val="00131177"/>
    <w:rsid w:val="00131C71"/>
    <w:rsid w:val="00131F5A"/>
    <w:rsid w:val="00131F6E"/>
    <w:rsid w:val="00132BD8"/>
    <w:rsid w:val="00133208"/>
    <w:rsid w:val="00133B7F"/>
    <w:rsid w:val="00133DD9"/>
    <w:rsid w:val="00134B4A"/>
    <w:rsid w:val="00135017"/>
    <w:rsid w:val="00135EAA"/>
    <w:rsid w:val="0013735B"/>
    <w:rsid w:val="001405BF"/>
    <w:rsid w:val="00140CA9"/>
    <w:rsid w:val="00140CE1"/>
    <w:rsid w:val="00141487"/>
    <w:rsid w:val="00141610"/>
    <w:rsid w:val="00141C79"/>
    <w:rsid w:val="00141DE7"/>
    <w:rsid w:val="00143DA2"/>
    <w:rsid w:val="00144107"/>
    <w:rsid w:val="0014465B"/>
    <w:rsid w:val="00145028"/>
    <w:rsid w:val="0014504B"/>
    <w:rsid w:val="001455BB"/>
    <w:rsid w:val="00145716"/>
    <w:rsid w:val="0014647F"/>
    <w:rsid w:val="0014724B"/>
    <w:rsid w:val="00147AA0"/>
    <w:rsid w:val="00147E30"/>
    <w:rsid w:val="00147EC5"/>
    <w:rsid w:val="00150171"/>
    <w:rsid w:val="00150712"/>
    <w:rsid w:val="00151367"/>
    <w:rsid w:val="00151B89"/>
    <w:rsid w:val="00153049"/>
    <w:rsid w:val="0015335A"/>
    <w:rsid w:val="00153C1E"/>
    <w:rsid w:val="00153F75"/>
    <w:rsid w:val="001542D8"/>
    <w:rsid w:val="00154308"/>
    <w:rsid w:val="001544B8"/>
    <w:rsid w:val="00155503"/>
    <w:rsid w:val="00155779"/>
    <w:rsid w:val="00155F2C"/>
    <w:rsid w:val="00156B25"/>
    <w:rsid w:val="001570B8"/>
    <w:rsid w:val="001572AE"/>
    <w:rsid w:val="001576A7"/>
    <w:rsid w:val="00157D15"/>
    <w:rsid w:val="001600DF"/>
    <w:rsid w:val="00160250"/>
    <w:rsid w:val="0016103B"/>
    <w:rsid w:val="0016143A"/>
    <w:rsid w:val="001620A4"/>
    <w:rsid w:val="001620FD"/>
    <w:rsid w:val="0016226C"/>
    <w:rsid w:val="001624A9"/>
    <w:rsid w:val="001624FB"/>
    <w:rsid w:val="00162E98"/>
    <w:rsid w:val="00163623"/>
    <w:rsid w:val="001639EE"/>
    <w:rsid w:val="00163F89"/>
    <w:rsid w:val="0016456A"/>
    <w:rsid w:val="00164A78"/>
    <w:rsid w:val="00164B68"/>
    <w:rsid w:val="00164C5F"/>
    <w:rsid w:val="0016508E"/>
    <w:rsid w:val="001654B0"/>
    <w:rsid w:val="001655B8"/>
    <w:rsid w:val="00165A2F"/>
    <w:rsid w:val="00165CA4"/>
    <w:rsid w:val="001660EC"/>
    <w:rsid w:val="00166DD6"/>
    <w:rsid w:val="00167EBA"/>
    <w:rsid w:val="00171324"/>
    <w:rsid w:val="00171E34"/>
    <w:rsid w:val="00171F38"/>
    <w:rsid w:val="0017250A"/>
    <w:rsid w:val="001725FF"/>
    <w:rsid w:val="00172A30"/>
    <w:rsid w:val="001730E7"/>
    <w:rsid w:val="00173C1B"/>
    <w:rsid w:val="00173E45"/>
    <w:rsid w:val="00173EA5"/>
    <w:rsid w:val="00174730"/>
    <w:rsid w:val="00174E26"/>
    <w:rsid w:val="00174FB7"/>
    <w:rsid w:val="0017548F"/>
    <w:rsid w:val="001756A1"/>
    <w:rsid w:val="001759B4"/>
    <w:rsid w:val="001763D5"/>
    <w:rsid w:val="0017641F"/>
    <w:rsid w:val="001765A5"/>
    <w:rsid w:val="00176B02"/>
    <w:rsid w:val="0017730E"/>
    <w:rsid w:val="00180CE1"/>
    <w:rsid w:val="0018113D"/>
    <w:rsid w:val="00181A33"/>
    <w:rsid w:val="001823F5"/>
    <w:rsid w:val="00182465"/>
    <w:rsid w:val="00182BEA"/>
    <w:rsid w:val="00182D6B"/>
    <w:rsid w:val="00182F1C"/>
    <w:rsid w:val="00183AF6"/>
    <w:rsid w:val="00183CA4"/>
    <w:rsid w:val="00184558"/>
    <w:rsid w:val="00184E6F"/>
    <w:rsid w:val="00185262"/>
    <w:rsid w:val="00185FF4"/>
    <w:rsid w:val="001867E2"/>
    <w:rsid w:val="00186C5B"/>
    <w:rsid w:val="0018707F"/>
    <w:rsid w:val="00187185"/>
    <w:rsid w:val="0018751A"/>
    <w:rsid w:val="001879D8"/>
    <w:rsid w:val="00187EE9"/>
    <w:rsid w:val="00190E4D"/>
    <w:rsid w:val="00191D85"/>
    <w:rsid w:val="00191DEB"/>
    <w:rsid w:val="001921AF"/>
    <w:rsid w:val="00192369"/>
    <w:rsid w:val="00192528"/>
    <w:rsid w:val="00193B2C"/>
    <w:rsid w:val="00193DE8"/>
    <w:rsid w:val="00193E56"/>
    <w:rsid w:val="00193F12"/>
    <w:rsid w:val="001943F2"/>
    <w:rsid w:val="00194650"/>
    <w:rsid w:val="00194856"/>
    <w:rsid w:val="00196243"/>
    <w:rsid w:val="00196471"/>
    <w:rsid w:val="00196608"/>
    <w:rsid w:val="001967D4"/>
    <w:rsid w:val="001968F6"/>
    <w:rsid w:val="00197830"/>
    <w:rsid w:val="001A08C2"/>
    <w:rsid w:val="001A0D8B"/>
    <w:rsid w:val="001A0E31"/>
    <w:rsid w:val="001A0ED5"/>
    <w:rsid w:val="001A10CC"/>
    <w:rsid w:val="001A2219"/>
    <w:rsid w:val="001A24D3"/>
    <w:rsid w:val="001A26CF"/>
    <w:rsid w:val="001A2B88"/>
    <w:rsid w:val="001A357A"/>
    <w:rsid w:val="001A40DA"/>
    <w:rsid w:val="001A470F"/>
    <w:rsid w:val="001A491D"/>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17A"/>
    <w:rsid w:val="001B3543"/>
    <w:rsid w:val="001B35CB"/>
    <w:rsid w:val="001B3C90"/>
    <w:rsid w:val="001B3D61"/>
    <w:rsid w:val="001B3EAF"/>
    <w:rsid w:val="001B4022"/>
    <w:rsid w:val="001B4155"/>
    <w:rsid w:val="001B4DF8"/>
    <w:rsid w:val="001B56DD"/>
    <w:rsid w:val="001B61C3"/>
    <w:rsid w:val="001B6BB7"/>
    <w:rsid w:val="001B71FA"/>
    <w:rsid w:val="001B725B"/>
    <w:rsid w:val="001C0798"/>
    <w:rsid w:val="001C1C20"/>
    <w:rsid w:val="001C21A1"/>
    <w:rsid w:val="001C307B"/>
    <w:rsid w:val="001C3A71"/>
    <w:rsid w:val="001C409D"/>
    <w:rsid w:val="001C432F"/>
    <w:rsid w:val="001C4435"/>
    <w:rsid w:val="001C5798"/>
    <w:rsid w:val="001C60CA"/>
    <w:rsid w:val="001C64EE"/>
    <w:rsid w:val="001C6560"/>
    <w:rsid w:val="001C70BB"/>
    <w:rsid w:val="001C79B9"/>
    <w:rsid w:val="001D0119"/>
    <w:rsid w:val="001D0CEA"/>
    <w:rsid w:val="001D3912"/>
    <w:rsid w:val="001D39AF"/>
    <w:rsid w:val="001D4965"/>
    <w:rsid w:val="001D63FB"/>
    <w:rsid w:val="001D63FD"/>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6BCF"/>
    <w:rsid w:val="001E750E"/>
    <w:rsid w:val="001F02A7"/>
    <w:rsid w:val="001F0AB4"/>
    <w:rsid w:val="001F0C44"/>
    <w:rsid w:val="001F1F4D"/>
    <w:rsid w:val="001F23AE"/>
    <w:rsid w:val="001F3694"/>
    <w:rsid w:val="001F3D61"/>
    <w:rsid w:val="001F4570"/>
    <w:rsid w:val="001F4B87"/>
    <w:rsid w:val="001F4F0C"/>
    <w:rsid w:val="001F5BB5"/>
    <w:rsid w:val="001F5BE3"/>
    <w:rsid w:val="001F6104"/>
    <w:rsid w:val="001F654B"/>
    <w:rsid w:val="001F6607"/>
    <w:rsid w:val="001F6806"/>
    <w:rsid w:val="001F7839"/>
    <w:rsid w:val="002004BD"/>
    <w:rsid w:val="00200628"/>
    <w:rsid w:val="00200E8B"/>
    <w:rsid w:val="00200EE9"/>
    <w:rsid w:val="002017BE"/>
    <w:rsid w:val="002027DE"/>
    <w:rsid w:val="002029CF"/>
    <w:rsid w:val="00202D78"/>
    <w:rsid w:val="00203C6B"/>
    <w:rsid w:val="00203C6F"/>
    <w:rsid w:val="00203C74"/>
    <w:rsid w:val="00205131"/>
    <w:rsid w:val="0020624C"/>
    <w:rsid w:val="00206B9E"/>
    <w:rsid w:val="00207A1E"/>
    <w:rsid w:val="00207D61"/>
    <w:rsid w:val="00210557"/>
    <w:rsid w:val="0021065E"/>
    <w:rsid w:val="0021073B"/>
    <w:rsid w:val="00210EE9"/>
    <w:rsid w:val="00211CE8"/>
    <w:rsid w:val="00212321"/>
    <w:rsid w:val="00212BD9"/>
    <w:rsid w:val="002130D9"/>
    <w:rsid w:val="00214229"/>
    <w:rsid w:val="00214501"/>
    <w:rsid w:val="002146A5"/>
    <w:rsid w:val="00214FBE"/>
    <w:rsid w:val="00215DDC"/>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392"/>
    <w:rsid w:val="00227A9A"/>
    <w:rsid w:val="00230371"/>
    <w:rsid w:val="00230605"/>
    <w:rsid w:val="00230D46"/>
    <w:rsid w:val="002318EE"/>
    <w:rsid w:val="00231AB7"/>
    <w:rsid w:val="002320D4"/>
    <w:rsid w:val="0023231D"/>
    <w:rsid w:val="00232521"/>
    <w:rsid w:val="00232C21"/>
    <w:rsid w:val="00233007"/>
    <w:rsid w:val="00233008"/>
    <w:rsid w:val="00233180"/>
    <w:rsid w:val="00233440"/>
    <w:rsid w:val="00233DF0"/>
    <w:rsid w:val="002340B1"/>
    <w:rsid w:val="00234693"/>
    <w:rsid w:val="00235006"/>
    <w:rsid w:val="0023765E"/>
    <w:rsid w:val="00237E59"/>
    <w:rsid w:val="00240559"/>
    <w:rsid w:val="00241222"/>
    <w:rsid w:val="00242163"/>
    <w:rsid w:val="002423C3"/>
    <w:rsid w:val="00242E28"/>
    <w:rsid w:val="00243300"/>
    <w:rsid w:val="002434C8"/>
    <w:rsid w:val="0024360F"/>
    <w:rsid w:val="0024382A"/>
    <w:rsid w:val="00243854"/>
    <w:rsid w:val="002438E7"/>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607"/>
    <w:rsid w:val="002619BC"/>
    <w:rsid w:val="00261EE7"/>
    <w:rsid w:val="002622CD"/>
    <w:rsid w:val="00262576"/>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C96"/>
    <w:rsid w:val="00272EBF"/>
    <w:rsid w:val="00273C3D"/>
    <w:rsid w:val="00273E90"/>
    <w:rsid w:val="00273FF0"/>
    <w:rsid w:val="002747CA"/>
    <w:rsid w:val="00274D6F"/>
    <w:rsid w:val="0027500F"/>
    <w:rsid w:val="002756F9"/>
    <w:rsid w:val="00275C2D"/>
    <w:rsid w:val="00275D33"/>
    <w:rsid w:val="0027653E"/>
    <w:rsid w:val="00276C04"/>
    <w:rsid w:val="00276E38"/>
    <w:rsid w:val="0027743A"/>
    <w:rsid w:val="00280F8C"/>
    <w:rsid w:val="00281399"/>
    <w:rsid w:val="002820CC"/>
    <w:rsid w:val="00282218"/>
    <w:rsid w:val="00283B0D"/>
    <w:rsid w:val="00283E3F"/>
    <w:rsid w:val="002844FC"/>
    <w:rsid w:val="002848BD"/>
    <w:rsid w:val="002855EF"/>
    <w:rsid w:val="00285E21"/>
    <w:rsid w:val="00286E14"/>
    <w:rsid w:val="00287198"/>
    <w:rsid w:val="002875F7"/>
    <w:rsid w:val="002878BB"/>
    <w:rsid w:val="00287ACF"/>
    <w:rsid w:val="00287C4A"/>
    <w:rsid w:val="002900E6"/>
    <w:rsid w:val="002902E0"/>
    <w:rsid w:val="0029076A"/>
    <w:rsid w:val="00290B58"/>
    <w:rsid w:val="00290BD7"/>
    <w:rsid w:val="00291434"/>
    <w:rsid w:val="00291A31"/>
    <w:rsid w:val="002922D8"/>
    <w:rsid w:val="002932E5"/>
    <w:rsid w:val="00293BF9"/>
    <w:rsid w:val="00295619"/>
    <w:rsid w:val="00295D2F"/>
    <w:rsid w:val="00297AB4"/>
    <w:rsid w:val="00297F66"/>
    <w:rsid w:val="002A02D5"/>
    <w:rsid w:val="002A0504"/>
    <w:rsid w:val="002A0F4F"/>
    <w:rsid w:val="002A1457"/>
    <w:rsid w:val="002A3FE4"/>
    <w:rsid w:val="002A3FE7"/>
    <w:rsid w:val="002A40C7"/>
    <w:rsid w:val="002A565A"/>
    <w:rsid w:val="002A5C7F"/>
    <w:rsid w:val="002A5CAA"/>
    <w:rsid w:val="002A699C"/>
    <w:rsid w:val="002A7265"/>
    <w:rsid w:val="002B1971"/>
    <w:rsid w:val="002B21C2"/>
    <w:rsid w:val="002B2238"/>
    <w:rsid w:val="002B25AF"/>
    <w:rsid w:val="002B327E"/>
    <w:rsid w:val="002B37ED"/>
    <w:rsid w:val="002B3E8D"/>
    <w:rsid w:val="002B4E5E"/>
    <w:rsid w:val="002B5976"/>
    <w:rsid w:val="002B61A4"/>
    <w:rsid w:val="002B6243"/>
    <w:rsid w:val="002B6DC7"/>
    <w:rsid w:val="002B6F44"/>
    <w:rsid w:val="002B7754"/>
    <w:rsid w:val="002B790C"/>
    <w:rsid w:val="002B7FCC"/>
    <w:rsid w:val="002C0F04"/>
    <w:rsid w:val="002C115C"/>
    <w:rsid w:val="002C16F9"/>
    <w:rsid w:val="002C2130"/>
    <w:rsid w:val="002C2843"/>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9DB"/>
    <w:rsid w:val="002D21CD"/>
    <w:rsid w:val="002D2A48"/>
    <w:rsid w:val="002D31B2"/>
    <w:rsid w:val="002D35CB"/>
    <w:rsid w:val="002D39C8"/>
    <w:rsid w:val="002D3D13"/>
    <w:rsid w:val="002D3DD6"/>
    <w:rsid w:val="002D46A6"/>
    <w:rsid w:val="002D4CAE"/>
    <w:rsid w:val="002D58BD"/>
    <w:rsid w:val="002D5EEF"/>
    <w:rsid w:val="002D601C"/>
    <w:rsid w:val="002D7402"/>
    <w:rsid w:val="002D760E"/>
    <w:rsid w:val="002E07C9"/>
    <w:rsid w:val="002E0830"/>
    <w:rsid w:val="002E0C81"/>
    <w:rsid w:val="002E0ED6"/>
    <w:rsid w:val="002E0EE8"/>
    <w:rsid w:val="002E0F50"/>
    <w:rsid w:val="002E174C"/>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594"/>
    <w:rsid w:val="002F39FF"/>
    <w:rsid w:val="002F4057"/>
    <w:rsid w:val="002F4F82"/>
    <w:rsid w:val="002F54F9"/>
    <w:rsid w:val="002F61E5"/>
    <w:rsid w:val="002F70EA"/>
    <w:rsid w:val="002F76DD"/>
    <w:rsid w:val="002F7747"/>
    <w:rsid w:val="002F7857"/>
    <w:rsid w:val="002F7884"/>
    <w:rsid w:val="002F7BDA"/>
    <w:rsid w:val="002F7DC2"/>
    <w:rsid w:val="003000C2"/>
    <w:rsid w:val="00301605"/>
    <w:rsid w:val="003017D6"/>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53"/>
    <w:rsid w:val="003061EA"/>
    <w:rsid w:val="00306442"/>
    <w:rsid w:val="003066E5"/>
    <w:rsid w:val="00306909"/>
    <w:rsid w:val="00306DD0"/>
    <w:rsid w:val="00307073"/>
    <w:rsid w:val="003078C5"/>
    <w:rsid w:val="00307FEB"/>
    <w:rsid w:val="003100AE"/>
    <w:rsid w:val="00311192"/>
    <w:rsid w:val="003112BE"/>
    <w:rsid w:val="00311BA1"/>
    <w:rsid w:val="00311F69"/>
    <w:rsid w:val="003126C8"/>
    <w:rsid w:val="0031276A"/>
    <w:rsid w:val="00312C20"/>
    <w:rsid w:val="0031330E"/>
    <w:rsid w:val="0031345E"/>
    <w:rsid w:val="00314271"/>
    <w:rsid w:val="0031436E"/>
    <w:rsid w:val="00314370"/>
    <w:rsid w:val="0031469E"/>
    <w:rsid w:val="00314C43"/>
    <w:rsid w:val="00315BB3"/>
    <w:rsid w:val="00315C5B"/>
    <w:rsid w:val="00317713"/>
    <w:rsid w:val="003178C3"/>
    <w:rsid w:val="00317983"/>
    <w:rsid w:val="00317E78"/>
    <w:rsid w:val="00320D62"/>
    <w:rsid w:val="00321350"/>
    <w:rsid w:val="00321ED0"/>
    <w:rsid w:val="00323109"/>
    <w:rsid w:val="00323C8D"/>
    <w:rsid w:val="0032402A"/>
    <w:rsid w:val="003240C2"/>
    <w:rsid w:val="00324F0E"/>
    <w:rsid w:val="00325943"/>
    <w:rsid w:val="003260FE"/>
    <w:rsid w:val="0032639D"/>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6AF"/>
    <w:rsid w:val="00335C7B"/>
    <w:rsid w:val="0033693A"/>
    <w:rsid w:val="00337A26"/>
    <w:rsid w:val="00337B8D"/>
    <w:rsid w:val="00337DDA"/>
    <w:rsid w:val="00340465"/>
    <w:rsid w:val="00340D69"/>
    <w:rsid w:val="00340DC6"/>
    <w:rsid w:val="00341B20"/>
    <w:rsid w:val="003421F1"/>
    <w:rsid w:val="00342250"/>
    <w:rsid w:val="0034239A"/>
    <w:rsid w:val="00342E05"/>
    <w:rsid w:val="003431EB"/>
    <w:rsid w:val="003435D9"/>
    <w:rsid w:val="003436B8"/>
    <w:rsid w:val="00344836"/>
    <w:rsid w:val="003449BF"/>
    <w:rsid w:val="00345591"/>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4E7"/>
    <w:rsid w:val="00360870"/>
    <w:rsid w:val="003610E7"/>
    <w:rsid w:val="00362AD8"/>
    <w:rsid w:val="00362ADE"/>
    <w:rsid w:val="003630D6"/>
    <w:rsid w:val="00363501"/>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5201"/>
    <w:rsid w:val="00375549"/>
    <w:rsid w:val="003762F2"/>
    <w:rsid w:val="0037725F"/>
    <w:rsid w:val="003774C3"/>
    <w:rsid w:val="00377742"/>
    <w:rsid w:val="00377B29"/>
    <w:rsid w:val="00377ECC"/>
    <w:rsid w:val="00380446"/>
    <w:rsid w:val="00380A47"/>
    <w:rsid w:val="0038129F"/>
    <w:rsid w:val="00382AEA"/>
    <w:rsid w:val="00382CF7"/>
    <w:rsid w:val="00382F6C"/>
    <w:rsid w:val="0038318E"/>
    <w:rsid w:val="003835B1"/>
    <w:rsid w:val="0038406B"/>
    <w:rsid w:val="00384736"/>
    <w:rsid w:val="00384A45"/>
    <w:rsid w:val="003851E1"/>
    <w:rsid w:val="003857E1"/>
    <w:rsid w:val="0038583F"/>
    <w:rsid w:val="003866BD"/>
    <w:rsid w:val="003870B0"/>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415F"/>
    <w:rsid w:val="003A4F01"/>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11B"/>
    <w:rsid w:val="003B722A"/>
    <w:rsid w:val="003B7496"/>
    <w:rsid w:val="003C0002"/>
    <w:rsid w:val="003C0099"/>
    <w:rsid w:val="003C0ADC"/>
    <w:rsid w:val="003C15F3"/>
    <w:rsid w:val="003C2DFD"/>
    <w:rsid w:val="003C378B"/>
    <w:rsid w:val="003C41C4"/>
    <w:rsid w:val="003C4769"/>
    <w:rsid w:val="003C511A"/>
    <w:rsid w:val="003C536A"/>
    <w:rsid w:val="003C5679"/>
    <w:rsid w:val="003C599D"/>
    <w:rsid w:val="003C5DC4"/>
    <w:rsid w:val="003C64FA"/>
    <w:rsid w:val="003C70B6"/>
    <w:rsid w:val="003C7A4E"/>
    <w:rsid w:val="003D125E"/>
    <w:rsid w:val="003D12B9"/>
    <w:rsid w:val="003D1367"/>
    <w:rsid w:val="003D19C7"/>
    <w:rsid w:val="003D29F8"/>
    <w:rsid w:val="003D35A1"/>
    <w:rsid w:val="003D3AB3"/>
    <w:rsid w:val="003D489F"/>
    <w:rsid w:val="003D48F8"/>
    <w:rsid w:val="003D506D"/>
    <w:rsid w:val="003D5773"/>
    <w:rsid w:val="003D5804"/>
    <w:rsid w:val="003D660D"/>
    <w:rsid w:val="003D69D5"/>
    <w:rsid w:val="003D6B5D"/>
    <w:rsid w:val="003D76FD"/>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7AE0"/>
    <w:rsid w:val="003F037C"/>
    <w:rsid w:val="003F1974"/>
    <w:rsid w:val="003F1F11"/>
    <w:rsid w:val="003F1FE6"/>
    <w:rsid w:val="003F2756"/>
    <w:rsid w:val="003F2BC1"/>
    <w:rsid w:val="003F325B"/>
    <w:rsid w:val="003F35B9"/>
    <w:rsid w:val="003F3F77"/>
    <w:rsid w:val="003F4A9A"/>
    <w:rsid w:val="003F4AED"/>
    <w:rsid w:val="003F4B60"/>
    <w:rsid w:val="003F6993"/>
    <w:rsid w:val="003F6C5A"/>
    <w:rsid w:val="003F7785"/>
    <w:rsid w:val="003F7967"/>
    <w:rsid w:val="003F7F07"/>
    <w:rsid w:val="00400760"/>
    <w:rsid w:val="00400B14"/>
    <w:rsid w:val="00400DF8"/>
    <w:rsid w:val="00401161"/>
    <w:rsid w:val="004019F8"/>
    <w:rsid w:val="00401A0E"/>
    <w:rsid w:val="00401E2D"/>
    <w:rsid w:val="00402694"/>
    <w:rsid w:val="004030FB"/>
    <w:rsid w:val="00403E44"/>
    <w:rsid w:val="0040401B"/>
    <w:rsid w:val="00404480"/>
    <w:rsid w:val="0040586E"/>
    <w:rsid w:val="00405C4C"/>
    <w:rsid w:val="00405EE8"/>
    <w:rsid w:val="00406474"/>
    <w:rsid w:val="004067E2"/>
    <w:rsid w:val="00406DEF"/>
    <w:rsid w:val="004071C4"/>
    <w:rsid w:val="00410393"/>
    <w:rsid w:val="00411026"/>
    <w:rsid w:val="004116A0"/>
    <w:rsid w:val="004117E0"/>
    <w:rsid w:val="00411F4B"/>
    <w:rsid w:val="00412401"/>
    <w:rsid w:val="00412E6E"/>
    <w:rsid w:val="0041366F"/>
    <w:rsid w:val="004136D0"/>
    <w:rsid w:val="004137A0"/>
    <w:rsid w:val="00414055"/>
    <w:rsid w:val="00414705"/>
    <w:rsid w:val="00414ED2"/>
    <w:rsid w:val="00415072"/>
    <w:rsid w:val="0041527C"/>
    <w:rsid w:val="00415475"/>
    <w:rsid w:val="00415858"/>
    <w:rsid w:val="0041609C"/>
    <w:rsid w:val="00416162"/>
    <w:rsid w:val="004165A8"/>
    <w:rsid w:val="004171C3"/>
    <w:rsid w:val="00417A18"/>
    <w:rsid w:val="00417CF4"/>
    <w:rsid w:val="00417F25"/>
    <w:rsid w:val="004202A2"/>
    <w:rsid w:val="00420A26"/>
    <w:rsid w:val="00420B00"/>
    <w:rsid w:val="00420E3A"/>
    <w:rsid w:val="0042124B"/>
    <w:rsid w:val="00421A9F"/>
    <w:rsid w:val="00422A4F"/>
    <w:rsid w:val="004233AE"/>
    <w:rsid w:val="004234E2"/>
    <w:rsid w:val="0042369C"/>
    <w:rsid w:val="00423AD9"/>
    <w:rsid w:val="00423AEB"/>
    <w:rsid w:val="0042411F"/>
    <w:rsid w:val="00424193"/>
    <w:rsid w:val="00424FE8"/>
    <w:rsid w:val="00426271"/>
    <w:rsid w:val="0042662F"/>
    <w:rsid w:val="004276CA"/>
    <w:rsid w:val="00427D67"/>
    <w:rsid w:val="00427D71"/>
    <w:rsid w:val="00427F45"/>
    <w:rsid w:val="00431383"/>
    <w:rsid w:val="00433185"/>
    <w:rsid w:val="004332B5"/>
    <w:rsid w:val="004333D3"/>
    <w:rsid w:val="00433E15"/>
    <w:rsid w:val="004342C1"/>
    <w:rsid w:val="0043430F"/>
    <w:rsid w:val="004352C7"/>
    <w:rsid w:val="00435D88"/>
    <w:rsid w:val="00435D8A"/>
    <w:rsid w:val="00436276"/>
    <w:rsid w:val="0043645C"/>
    <w:rsid w:val="004370AF"/>
    <w:rsid w:val="004401F6"/>
    <w:rsid w:val="0044050A"/>
    <w:rsid w:val="00440B8F"/>
    <w:rsid w:val="004422F1"/>
    <w:rsid w:val="004428EA"/>
    <w:rsid w:val="00442A1C"/>
    <w:rsid w:val="00442DB4"/>
    <w:rsid w:val="00442E9A"/>
    <w:rsid w:val="0044302F"/>
    <w:rsid w:val="004432A9"/>
    <w:rsid w:val="004439DD"/>
    <w:rsid w:val="00443A25"/>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D19"/>
    <w:rsid w:val="004563C4"/>
    <w:rsid w:val="0045657E"/>
    <w:rsid w:val="00460874"/>
    <w:rsid w:val="00462E3E"/>
    <w:rsid w:val="0046301E"/>
    <w:rsid w:val="0046308F"/>
    <w:rsid w:val="004631D8"/>
    <w:rsid w:val="0046324E"/>
    <w:rsid w:val="00463C69"/>
    <w:rsid w:val="004641D0"/>
    <w:rsid w:val="00465008"/>
    <w:rsid w:val="00467158"/>
    <w:rsid w:val="00467E57"/>
    <w:rsid w:val="00467FDB"/>
    <w:rsid w:val="00470520"/>
    <w:rsid w:val="00470937"/>
    <w:rsid w:val="0047114A"/>
    <w:rsid w:val="0047135C"/>
    <w:rsid w:val="00471977"/>
    <w:rsid w:val="00471A73"/>
    <w:rsid w:val="00471AE9"/>
    <w:rsid w:val="00471C05"/>
    <w:rsid w:val="00472387"/>
    <w:rsid w:val="00472F01"/>
    <w:rsid w:val="00472FCD"/>
    <w:rsid w:val="00474650"/>
    <w:rsid w:val="00474702"/>
    <w:rsid w:val="00474D64"/>
    <w:rsid w:val="00475164"/>
    <w:rsid w:val="00475359"/>
    <w:rsid w:val="00475B76"/>
    <w:rsid w:val="00480276"/>
    <w:rsid w:val="004805EE"/>
    <w:rsid w:val="00480DF5"/>
    <w:rsid w:val="00481062"/>
    <w:rsid w:val="004814AD"/>
    <w:rsid w:val="00481C68"/>
    <w:rsid w:val="00482098"/>
    <w:rsid w:val="004828A1"/>
    <w:rsid w:val="00482A1D"/>
    <w:rsid w:val="00482A4F"/>
    <w:rsid w:val="00482B39"/>
    <w:rsid w:val="00483062"/>
    <w:rsid w:val="00484BAF"/>
    <w:rsid w:val="004852A0"/>
    <w:rsid w:val="00485D02"/>
    <w:rsid w:val="00487048"/>
    <w:rsid w:val="004874F3"/>
    <w:rsid w:val="00487A0C"/>
    <w:rsid w:val="00487B80"/>
    <w:rsid w:val="00490410"/>
    <w:rsid w:val="00490ABD"/>
    <w:rsid w:val="00490F30"/>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5A7"/>
    <w:rsid w:val="004A132E"/>
    <w:rsid w:val="004A2AD5"/>
    <w:rsid w:val="004A2E45"/>
    <w:rsid w:val="004A358A"/>
    <w:rsid w:val="004A385E"/>
    <w:rsid w:val="004A4E28"/>
    <w:rsid w:val="004A5A5B"/>
    <w:rsid w:val="004A5FAD"/>
    <w:rsid w:val="004A667C"/>
    <w:rsid w:val="004B060C"/>
    <w:rsid w:val="004B0FFE"/>
    <w:rsid w:val="004B15BE"/>
    <w:rsid w:val="004B1946"/>
    <w:rsid w:val="004B1E6E"/>
    <w:rsid w:val="004B23EA"/>
    <w:rsid w:val="004B2756"/>
    <w:rsid w:val="004B28BA"/>
    <w:rsid w:val="004B2F56"/>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627"/>
    <w:rsid w:val="004C19CB"/>
    <w:rsid w:val="004C19CF"/>
    <w:rsid w:val="004C1A17"/>
    <w:rsid w:val="004C1ADA"/>
    <w:rsid w:val="004C1EFF"/>
    <w:rsid w:val="004C1F33"/>
    <w:rsid w:val="004C1F43"/>
    <w:rsid w:val="004C399A"/>
    <w:rsid w:val="004C3AEF"/>
    <w:rsid w:val="004C3F47"/>
    <w:rsid w:val="004C4E08"/>
    <w:rsid w:val="004C4F4B"/>
    <w:rsid w:val="004C4FC0"/>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E6B"/>
    <w:rsid w:val="004E1312"/>
    <w:rsid w:val="004E13A5"/>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6148"/>
    <w:rsid w:val="0050646C"/>
    <w:rsid w:val="00506785"/>
    <w:rsid w:val="0051047E"/>
    <w:rsid w:val="00511167"/>
    <w:rsid w:val="0051119D"/>
    <w:rsid w:val="005114AD"/>
    <w:rsid w:val="00511695"/>
    <w:rsid w:val="005125DF"/>
    <w:rsid w:val="00513247"/>
    <w:rsid w:val="00513955"/>
    <w:rsid w:val="00514ADA"/>
    <w:rsid w:val="00514E73"/>
    <w:rsid w:val="0051587A"/>
    <w:rsid w:val="0051595F"/>
    <w:rsid w:val="00515D6B"/>
    <w:rsid w:val="005162CA"/>
    <w:rsid w:val="00516B82"/>
    <w:rsid w:val="0051772B"/>
    <w:rsid w:val="005177F1"/>
    <w:rsid w:val="00517891"/>
    <w:rsid w:val="00517E7B"/>
    <w:rsid w:val="00520747"/>
    <w:rsid w:val="0052088E"/>
    <w:rsid w:val="00521CDE"/>
    <w:rsid w:val="00522416"/>
    <w:rsid w:val="0052292F"/>
    <w:rsid w:val="005239CD"/>
    <w:rsid w:val="00523B0B"/>
    <w:rsid w:val="00523C92"/>
    <w:rsid w:val="00523D9B"/>
    <w:rsid w:val="00523EBF"/>
    <w:rsid w:val="005244DC"/>
    <w:rsid w:val="00524964"/>
    <w:rsid w:val="00524F81"/>
    <w:rsid w:val="00525ED1"/>
    <w:rsid w:val="00526D31"/>
    <w:rsid w:val="00526DA2"/>
    <w:rsid w:val="00526E80"/>
    <w:rsid w:val="0053039B"/>
    <w:rsid w:val="00530461"/>
    <w:rsid w:val="0053108F"/>
    <w:rsid w:val="00531BE9"/>
    <w:rsid w:val="00532074"/>
    <w:rsid w:val="005326C0"/>
    <w:rsid w:val="00533306"/>
    <w:rsid w:val="0053364F"/>
    <w:rsid w:val="00534410"/>
    <w:rsid w:val="00534B5E"/>
    <w:rsid w:val="005350F3"/>
    <w:rsid w:val="0053555C"/>
    <w:rsid w:val="0053596D"/>
    <w:rsid w:val="00536E9C"/>
    <w:rsid w:val="005402CE"/>
    <w:rsid w:val="005402E3"/>
    <w:rsid w:val="0054059D"/>
    <w:rsid w:val="005406DC"/>
    <w:rsid w:val="0054085C"/>
    <w:rsid w:val="00540C0E"/>
    <w:rsid w:val="00540C47"/>
    <w:rsid w:val="00541C33"/>
    <w:rsid w:val="005423D3"/>
    <w:rsid w:val="005424E8"/>
    <w:rsid w:val="00542862"/>
    <w:rsid w:val="0054327D"/>
    <w:rsid w:val="005436F0"/>
    <w:rsid w:val="0054374A"/>
    <w:rsid w:val="00543887"/>
    <w:rsid w:val="00544622"/>
    <w:rsid w:val="005448F7"/>
    <w:rsid w:val="00544F69"/>
    <w:rsid w:val="00545286"/>
    <w:rsid w:val="00545546"/>
    <w:rsid w:val="00545651"/>
    <w:rsid w:val="0054570C"/>
    <w:rsid w:val="00545E18"/>
    <w:rsid w:val="00546486"/>
    <w:rsid w:val="00546B59"/>
    <w:rsid w:val="00547110"/>
    <w:rsid w:val="00547ADA"/>
    <w:rsid w:val="005507DA"/>
    <w:rsid w:val="00550A1D"/>
    <w:rsid w:val="0055156B"/>
    <w:rsid w:val="0055191B"/>
    <w:rsid w:val="00552757"/>
    <w:rsid w:val="005527E8"/>
    <w:rsid w:val="00552920"/>
    <w:rsid w:val="005551BB"/>
    <w:rsid w:val="0055629B"/>
    <w:rsid w:val="00556670"/>
    <w:rsid w:val="00556C57"/>
    <w:rsid w:val="005577B1"/>
    <w:rsid w:val="00557AC9"/>
    <w:rsid w:val="00557AD7"/>
    <w:rsid w:val="0056019E"/>
    <w:rsid w:val="00561DDA"/>
    <w:rsid w:val="00563040"/>
    <w:rsid w:val="00563698"/>
    <w:rsid w:val="00564B0C"/>
    <w:rsid w:val="00564E8D"/>
    <w:rsid w:val="00565B49"/>
    <w:rsid w:val="005662CA"/>
    <w:rsid w:val="00566894"/>
    <w:rsid w:val="00567007"/>
    <w:rsid w:val="005670C1"/>
    <w:rsid w:val="00567977"/>
    <w:rsid w:val="00567B69"/>
    <w:rsid w:val="00567E60"/>
    <w:rsid w:val="005701B1"/>
    <w:rsid w:val="005701C3"/>
    <w:rsid w:val="00570CF5"/>
    <w:rsid w:val="00570DB1"/>
    <w:rsid w:val="0057138A"/>
    <w:rsid w:val="005713D5"/>
    <w:rsid w:val="00571D01"/>
    <w:rsid w:val="005720DA"/>
    <w:rsid w:val="00572138"/>
    <w:rsid w:val="005728D9"/>
    <w:rsid w:val="005738A4"/>
    <w:rsid w:val="005740FC"/>
    <w:rsid w:val="00574636"/>
    <w:rsid w:val="00574652"/>
    <w:rsid w:val="00574678"/>
    <w:rsid w:val="00574C2E"/>
    <w:rsid w:val="00576726"/>
    <w:rsid w:val="00576C13"/>
    <w:rsid w:val="00576DD7"/>
    <w:rsid w:val="00576F69"/>
    <w:rsid w:val="0058022F"/>
    <w:rsid w:val="00580D06"/>
    <w:rsid w:val="00580E79"/>
    <w:rsid w:val="00580FE5"/>
    <w:rsid w:val="00581C8D"/>
    <w:rsid w:val="00582C8A"/>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64F"/>
    <w:rsid w:val="00590FED"/>
    <w:rsid w:val="00591B9E"/>
    <w:rsid w:val="00592DF8"/>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3B06"/>
    <w:rsid w:val="005A4878"/>
    <w:rsid w:val="005A5108"/>
    <w:rsid w:val="005A63D8"/>
    <w:rsid w:val="005A64AB"/>
    <w:rsid w:val="005A6ACB"/>
    <w:rsid w:val="005A6D76"/>
    <w:rsid w:val="005B02AC"/>
    <w:rsid w:val="005B07BF"/>
    <w:rsid w:val="005B2310"/>
    <w:rsid w:val="005B2430"/>
    <w:rsid w:val="005B314D"/>
    <w:rsid w:val="005B5184"/>
    <w:rsid w:val="005B5AC7"/>
    <w:rsid w:val="005B6917"/>
    <w:rsid w:val="005B6DA0"/>
    <w:rsid w:val="005B72EA"/>
    <w:rsid w:val="005B7316"/>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6FCE"/>
    <w:rsid w:val="005C7005"/>
    <w:rsid w:val="005C7646"/>
    <w:rsid w:val="005C77B2"/>
    <w:rsid w:val="005D03A3"/>
    <w:rsid w:val="005D16FF"/>
    <w:rsid w:val="005D2FC9"/>
    <w:rsid w:val="005D49F9"/>
    <w:rsid w:val="005D4D06"/>
    <w:rsid w:val="005D4F97"/>
    <w:rsid w:val="005D5EB0"/>
    <w:rsid w:val="005D6820"/>
    <w:rsid w:val="005D692B"/>
    <w:rsid w:val="005D69BF"/>
    <w:rsid w:val="005D76F3"/>
    <w:rsid w:val="005E0357"/>
    <w:rsid w:val="005E122C"/>
    <w:rsid w:val="005E1BB2"/>
    <w:rsid w:val="005E1BF3"/>
    <w:rsid w:val="005E1C6F"/>
    <w:rsid w:val="005E1F67"/>
    <w:rsid w:val="005E3CC9"/>
    <w:rsid w:val="005E3D0D"/>
    <w:rsid w:val="005E47B6"/>
    <w:rsid w:val="005E48C3"/>
    <w:rsid w:val="005E4C65"/>
    <w:rsid w:val="005E55AD"/>
    <w:rsid w:val="005E55DF"/>
    <w:rsid w:val="005E5DB6"/>
    <w:rsid w:val="005E6288"/>
    <w:rsid w:val="005E66BD"/>
    <w:rsid w:val="005E6714"/>
    <w:rsid w:val="005E7C61"/>
    <w:rsid w:val="005E7CBE"/>
    <w:rsid w:val="005E7DAC"/>
    <w:rsid w:val="005F020F"/>
    <w:rsid w:val="005F1A9B"/>
    <w:rsid w:val="005F1D44"/>
    <w:rsid w:val="005F2773"/>
    <w:rsid w:val="005F39DE"/>
    <w:rsid w:val="005F3DD5"/>
    <w:rsid w:val="005F3FDC"/>
    <w:rsid w:val="005F4A57"/>
    <w:rsid w:val="005F59BF"/>
    <w:rsid w:val="005F648F"/>
    <w:rsid w:val="005F6E33"/>
    <w:rsid w:val="005F7546"/>
    <w:rsid w:val="005F75F5"/>
    <w:rsid w:val="005F77F9"/>
    <w:rsid w:val="005F7B6A"/>
    <w:rsid w:val="005F7BA1"/>
    <w:rsid w:val="0060050A"/>
    <w:rsid w:val="0060161C"/>
    <w:rsid w:val="00602AEB"/>
    <w:rsid w:val="00602F1A"/>
    <w:rsid w:val="00602F3A"/>
    <w:rsid w:val="00603730"/>
    <w:rsid w:val="0060385A"/>
    <w:rsid w:val="00603F13"/>
    <w:rsid w:val="00603F2D"/>
    <w:rsid w:val="006046D2"/>
    <w:rsid w:val="00604828"/>
    <w:rsid w:val="006048B1"/>
    <w:rsid w:val="00604929"/>
    <w:rsid w:val="00604E91"/>
    <w:rsid w:val="00604F01"/>
    <w:rsid w:val="0060575F"/>
    <w:rsid w:val="006064B9"/>
    <w:rsid w:val="0060660A"/>
    <w:rsid w:val="006066DF"/>
    <w:rsid w:val="00607971"/>
    <w:rsid w:val="006100B4"/>
    <w:rsid w:val="006102DD"/>
    <w:rsid w:val="00611084"/>
    <w:rsid w:val="006113C4"/>
    <w:rsid w:val="00611D9E"/>
    <w:rsid w:val="00612FB8"/>
    <w:rsid w:val="00613198"/>
    <w:rsid w:val="006140D7"/>
    <w:rsid w:val="006146A6"/>
    <w:rsid w:val="00614A8F"/>
    <w:rsid w:val="00614D6B"/>
    <w:rsid w:val="006158A3"/>
    <w:rsid w:val="00616A08"/>
    <w:rsid w:val="00616BEA"/>
    <w:rsid w:val="00616C19"/>
    <w:rsid w:val="00616E5E"/>
    <w:rsid w:val="00617BC6"/>
    <w:rsid w:val="00617ECB"/>
    <w:rsid w:val="006202DB"/>
    <w:rsid w:val="00620537"/>
    <w:rsid w:val="00620DAC"/>
    <w:rsid w:val="00620F5A"/>
    <w:rsid w:val="006227F8"/>
    <w:rsid w:val="0062289B"/>
    <w:rsid w:val="00622B2A"/>
    <w:rsid w:val="00623DC3"/>
    <w:rsid w:val="00624448"/>
    <w:rsid w:val="00624B14"/>
    <w:rsid w:val="00625A68"/>
    <w:rsid w:val="0062653A"/>
    <w:rsid w:val="006273E4"/>
    <w:rsid w:val="00627B8B"/>
    <w:rsid w:val="00630157"/>
    <w:rsid w:val="006309DA"/>
    <w:rsid w:val="00630D07"/>
    <w:rsid w:val="00631219"/>
    <w:rsid w:val="0063195B"/>
    <w:rsid w:val="00631B83"/>
    <w:rsid w:val="00631F8E"/>
    <w:rsid w:val="00632084"/>
    <w:rsid w:val="00632515"/>
    <w:rsid w:val="00633276"/>
    <w:rsid w:val="00633731"/>
    <w:rsid w:val="00633CB3"/>
    <w:rsid w:val="00634E17"/>
    <w:rsid w:val="00635135"/>
    <w:rsid w:val="00635658"/>
    <w:rsid w:val="006356C6"/>
    <w:rsid w:val="006358DD"/>
    <w:rsid w:val="006359CC"/>
    <w:rsid w:val="00637315"/>
    <w:rsid w:val="00637447"/>
    <w:rsid w:val="00637764"/>
    <w:rsid w:val="00637AC1"/>
    <w:rsid w:val="00637B90"/>
    <w:rsid w:val="006400B4"/>
    <w:rsid w:val="0064043B"/>
    <w:rsid w:val="00640504"/>
    <w:rsid w:val="00640B3E"/>
    <w:rsid w:val="00640C90"/>
    <w:rsid w:val="006419B6"/>
    <w:rsid w:val="006420E4"/>
    <w:rsid w:val="0064216C"/>
    <w:rsid w:val="0064291A"/>
    <w:rsid w:val="00642BD9"/>
    <w:rsid w:val="0064355D"/>
    <w:rsid w:val="00643BB5"/>
    <w:rsid w:val="00643DF5"/>
    <w:rsid w:val="0064457F"/>
    <w:rsid w:val="00644C1E"/>
    <w:rsid w:val="00644E4C"/>
    <w:rsid w:val="00644F26"/>
    <w:rsid w:val="006453DE"/>
    <w:rsid w:val="00645AF3"/>
    <w:rsid w:val="00645EC5"/>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4DF"/>
    <w:rsid w:val="00661A8B"/>
    <w:rsid w:val="006620AD"/>
    <w:rsid w:val="0066304C"/>
    <w:rsid w:val="006632E5"/>
    <w:rsid w:val="006633C5"/>
    <w:rsid w:val="0066343B"/>
    <w:rsid w:val="00664444"/>
    <w:rsid w:val="00664AA4"/>
    <w:rsid w:val="00664B21"/>
    <w:rsid w:val="00664F3F"/>
    <w:rsid w:val="00665E0D"/>
    <w:rsid w:val="00666E7B"/>
    <w:rsid w:val="006673FC"/>
    <w:rsid w:val="00667A00"/>
    <w:rsid w:val="00667E4E"/>
    <w:rsid w:val="006701A8"/>
    <w:rsid w:val="006704A0"/>
    <w:rsid w:val="006706BA"/>
    <w:rsid w:val="00670CE1"/>
    <w:rsid w:val="00672100"/>
    <w:rsid w:val="006726A5"/>
    <w:rsid w:val="00672723"/>
    <w:rsid w:val="0067354C"/>
    <w:rsid w:val="0067372D"/>
    <w:rsid w:val="00673E6D"/>
    <w:rsid w:val="00673FAF"/>
    <w:rsid w:val="0067427B"/>
    <w:rsid w:val="00675B6E"/>
    <w:rsid w:val="00677322"/>
    <w:rsid w:val="006774D5"/>
    <w:rsid w:val="00680B1D"/>
    <w:rsid w:val="00681089"/>
    <w:rsid w:val="00681DF7"/>
    <w:rsid w:val="00681E7F"/>
    <w:rsid w:val="00681FCF"/>
    <w:rsid w:val="006831E6"/>
    <w:rsid w:val="00683931"/>
    <w:rsid w:val="006842AB"/>
    <w:rsid w:val="00684F96"/>
    <w:rsid w:val="006853E9"/>
    <w:rsid w:val="0068580A"/>
    <w:rsid w:val="00686570"/>
    <w:rsid w:val="00686573"/>
    <w:rsid w:val="00687027"/>
    <w:rsid w:val="00687F8E"/>
    <w:rsid w:val="00690665"/>
    <w:rsid w:val="00692190"/>
    <w:rsid w:val="006938E8"/>
    <w:rsid w:val="00693D69"/>
    <w:rsid w:val="006943D8"/>
    <w:rsid w:val="006945BC"/>
    <w:rsid w:val="00694727"/>
    <w:rsid w:val="00695C76"/>
    <w:rsid w:val="00695E7B"/>
    <w:rsid w:val="006961A2"/>
    <w:rsid w:val="00696672"/>
    <w:rsid w:val="00696919"/>
    <w:rsid w:val="00696BE7"/>
    <w:rsid w:val="00697320"/>
    <w:rsid w:val="00697399"/>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FBC"/>
    <w:rsid w:val="006B0289"/>
    <w:rsid w:val="006B0B15"/>
    <w:rsid w:val="006B0BD2"/>
    <w:rsid w:val="006B0BFA"/>
    <w:rsid w:val="006B1AA2"/>
    <w:rsid w:val="006B311F"/>
    <w:rsid w:val="006B331D"/>
    <w:rsid w:val="006B3882"/>
    <w:rsid w:val="006B439C"/>
    <w:rsid w:val="006B532B"/>
    <w:rsid w:val="006B5780"/>
    <w:rsid w:val="006B5874"/>
    <w:rsid w:val="006B5F45"/>
    <w:rsid w:val="006B64B7"/>
    <w:rsid w:val="006B67B3"/>
    <w:rsid w:val="006B6C17"/>
    <w:rsid w:val="006B75F4"/>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6FF0"/>
    <w:rsid w:val="006C708F"/>
    <w:rsid w:val="006C7187"/>
    <w:rsid w:val="006C7384"/>
    <w:rsid w:val="006C75CD"/>
    <w:rsid w:val="006D0029"/>
    <w:rsid w:val="006D02DA"/>
    <w:rsid w:val="006D0973"/>
    <w:rsid w:val="006D1981"/>
    <w:rsid w:val="006D1AE5"/>
    <w:rsid w:val="006D1DAF"/>
    <w:rsid w:val="006D1FB5"/>
    <w:rsid w:val="006D2453"/>
    <w:rsid w:val="006D2617"/>
    <w:rsid w:val="006D27F9"/>
    <w:rsid w:val="006D3ABC"/>
    <w:rsid w:val="006D4B34"/>
    <w:rsid w:val="006D5013"/>
    <w:rsid w:val="006D5620"/>
    <w:rsid w:val="006D56A6"/>
    <w:rsid w:val="006D5DD4"/>
    <w:rsid w:val="006D6E71"/>
    <w:rsid w:val="006D742B"/>
    <w:rsid w:val="006D7583"/>
    <w:rsid w:val="006D7E49"/>
    <w:rsid w:val="006E13A2"/>
    <w:rsid w:val="006E176E"/>
    <w:rsid w:val="006E1D93"/>
    <w:rsid w:val="006E1DAF"/>
    <w:rsid w:val="006E1FAB"/>
    <w:rsid w:val="006E31C7"/>
    <w:rsid w:val="006E33CB"/>
    <w:rsid w:val="006E3B89"/>
    <w:rsid w:val="006E3E0C"/>
    <w:rsid w:val="006E3E32"/>
    <w:rsid w:val="006E3F69"/>
    <w:rsid w:val="006E5D89"/>
    <w:rsid w:val="006E6337"/>
    <w:rsid w:val="006E6550"/>
    <w:rsid w:val="006E7F13"/>
    <w:rsid w:val="006F0430"/>
    <w:rsid w:val="006F04C0"/>
    <w:rsid w:val="006F05D0"/>
    <w:rsid w:val="006F09B6"/>
    <w:rsid w:val="006F142F"/>
    <w:rsid w:val="006F15E3"/>
    <w:rsid w:val="006F1A73"/>
    <w:rsid w:val="006F21B4"/>
    <w:rsid w:val="006F293A"/>
    <w:rsid w:val="006F2FD6"/>
    <w:rsid w:val="006F306F"/>
    <w:rsid w:val="006F3667"/>
    <w:rsid w:val="006F36FC"/>
    <w:rsid w:val="006F3C21"/>
    <w:rsid w:val="006F3CD0"/>
    <w:rsid w:val="006F462C"/>
    <w:rsid w:val="006F48A8"/>
    <w:rsid w:val="006F514F"/>
    <w:rsid w:val="006F58E5"/>
    <w:rsid w:val="006F6A52"/>
    <w:rsid w:val="006F6B66"/>
    <w:rsid w:val="006F6C13"/>
    <w:rsid w:val="006F6F23"/>
    <w:rsid w:val="006F744F"/>
    <w:rsid w:val="006F7CB1"/>
    <w:rsid w:val="006F7F12"/>
    <w:rsid w:val="007012F3"/>
    <w:rsid w:val="00701645"/>
    <w:rsid w:val="007017BB"/>
    <w:rsid w:val="0070231E"/>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5B5"/>
    <w:rsid w:val="007112AE"/>
    <w:rsid w:val="00711375"/>
    <w:rsid w:val="00711EEA"/>
    <w:rsid w:val="007122CB"/>
    <w:rsid w:val="00712A6A"/>
    <w:rsid w:val="00713C27"/>
    <w:rsid w:val="00714E69"/>
    <w:rsid w:val="007150CA"/>
    <w:rsid w:val="00715216"/>
    <w:rsid w:val="007152C9"/>
    <w:rsid w:val="007158C0"/>
    <w:rsid w:val="007158D3"/>
    <w:rsid w:val="00715A40"/>
    <w:rsid w:val="00715C9C"/>
    <w:rsid w:val="00716336"/>
    <w:rsid w:val="007167C5"/>
    <w:rsid w:val="007168AE"/>
    <w:rsid w:val="00716C4E"/>
    <w:rsid w:val="00716D50"/>
    <w:rsid w:val="00717C6D"/>
    <w:rsid w:val="00717F8C"/>
    <w:rsid w:val="0072005A"/>
    <w:rsid w:val="00720382"/>
    <w:rsid w:val="00720696"/>
    <w:rsid w:val="00720A23"/>
    <w:rsid w:val="00720F6B"/>
    <w:rsid w:val="007210BF"/>
    <w:rsid w:val="0072186D"/>
    <w:rsid w:val="007218AB"/>
    <w:rsid w:val="00721967"/>
    <w:rsid w:val="00721AD5"/>
    <w:rsid w:val="00721CF5"/>
    <w:rsid w:val="007220AF"/>
    <w:rsid w:val="007224AA"/>
    <w:rsid w:val="007228FD"/>
    <w:rsid w:val="0072295E"/>
    <w:rsid w:val="00722F13"/>
    <w:rsid w:val="00722F5C"/>
    <w:rsid w:val="007239D9"/>
    <w:rsid w:val="00724A2A"/>
    <w:rsid w:val="00724E4A"/>
    <w:rsid w:val="00724ECE"/>
    <w:rsid w:val="0072593C"/>
    <w:rsid w:val="00726EFC"/>
    <w:rsid w:val="00727624"/>
    <w:rsid w:val="00727A5C"/>
    <w:rsid w:val="00727A8F"/>
    <w:rsid w:val="00731123"/>
    <w:rsid w:val="00731ED0"/>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6303"/>
    <w:rsid w:val="00736CA6"/>
    <w:rsid w:val="00737180"/>
    <w:rsid w:val="0073727B"/>
    <w:rsid w:val="007373BA"/>
    <w:rsid w:val="00737806"/>
    <w:rsid w:val="0074058C"/>
    <w:rsid w:val="007405FC"/>
    <w:rsid w:val="00740A36"/>
    <w:rsid w:val="00740DE6"/>
    <w:rsid w:val="00740E83"/>
    <w:rsid w:val="007417B3"/>
    <w:rsid w:val="00741BB4"/>
    <w:rsid w:val="0074233D"/>
    <w:rsid w:val="0074281A"/>
    <w:rsid w:val="007430F6"/>
    <w:rsid w:val="007434A3"/>
    <w:rsid w:val="00743794"/>
    <w:rsid w:val="00744239"/>
    <w:rsid w:val="00744D8E"/>
    <w:rsid w:val="0074511D"/>
    <w:rsid w:val="00745610"/>
    <w:rsid w:val="00745D7A"/>
    <w:rsid w:val="00746ADE"/>
    <w:rsid w:val="007477EF"/>
    <w:rsid w:val="007478D2"/>
    <w:rsid w:val="00747D69"/>
    <w:rsid w:val="00747F3D"/>
    <w:rsid w:val="00750DB2"/>
    <w:rsid w:val="0075154A"/>
    <w:rsid w:val="00751C1B"/>
    <w:rsid w:val="007523E5"/>
    <w:rsid w:val="007528C0"/>
    <w:rsid w:val="007536EB"/>
    <w:rsid w:val="00753770"/>
    <w:rsid w:val="00753AD6"/>
    <w:rsid w:val="00753E0D"/>
    <w:rsid w:val="00754125"/>
    <w:rsid w:val="0075417F"/>
    <w:rsid w:val="00754A69"/>
    <w:rsid w:val="00754E9E"/>
    <w:rsid w:val="00755065"/>
    <w:rsid w:val="00755230"/>
    <w:rsid w:val="00755266"/>
    <w:rsid w:val="00755628"/>
    <w:rsid w:val="00755BEC"/>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C85"/>
    <w:rsid w:val="00764F8B"/>
    <w:rsid w:val="007652C4"/>
    <w:rsid w:val="0076569B"/>
    <w:rsid w:val="00765B0B"/>
    <w:rsid w:val="00765E02"/>
    <w:rsid w:val="00766410"/>
    <w:rsid w:val="00766C33"/>
    <w:rsid w:val="00767EDA"/>
    <w:rsid w:val="0077115E"/>
    <w:rsid w:val="00771314"/>
    <w:rsid w:val="007715CA"/>
    <w:rsid w:val="00771841"/>
    <w:rsid w:val="00771C00"/>
    <w:rsid w:val="00771C12"/>
    <w:rsid w:val="00772366"/>
    <w:rsid w:val="007727CA"/>
    <w:rsid w:val="0077291A"/>
    <w:rsid w:val="00772C6D"/>
    <w:rsid w:val="00773C26"/>
    <w:rsid w:val="00774862"/>
    <w:rsid w:val="007748F3"/>
    <w:rsid w:val="00774E1C"/>
    <w:rsid w:val="00775290"/>
    <w:rsid w:val="007753C4"/>
    <w:rsid w:val="00775B42"/>
    <w:rsid w:val="00776820"/>
    <w:rsid w:val="00777501"/>
    <w:rsid w:val="00777767"/>
    <w:rsid w:val="007777CF"/>
    <w:rsid w:val="00777D2B"/>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4E44"/>
    <w:rsid w:val="007852CE"/>
    <w:rsid w:val="007857EB"/>
    <w:rsid w:val="00785A95"/>
    <w:rsid w:val="00785B07"/>
    <w:rsid w:val="00787550"/>
    <w:rsid w:val="00787CF4"/>
    <w:rsid w:val="00787D80"/>
    <w:rsid w:val="007908B4"/>
    <w:rsid w:val="00791693"/>
    <w:rsid w:val="00791FAA"/>
    <w:rsid w:val="00793141"/>
    <w:rsid w:val="00793CB7"/>
    <w:rsid w:val="00794145"/>
    <w:rsid w:val="007946AE"/>
    <w:rsid w:val="00795055"/>
    <w:rsid w:val="00796123"/>
    <w:rsid w:val="00796A2E"/>
    <w:rsid w:val="007A073F"/>
    <w:rsid w:val="007A08BB"/>
    <w:rsid w:val="007A10DE"/>
    <w:rsid w:val="007A125A"/>
    <w:rsid w:val="007A1600"/>
    <w:rsid w:val="007A17ED"/>
    <w:rsid w:val="007A2F8E"/>
    <w:rsid w:val="007A3122"/>
    <w:rsid w:val="007A398A"/>
    <w:rsid w:val="007A4444"/>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A74"/>
    <w:rsid w:val="007C3CA6"/>
    <w:rsid w:val="007C436E"/>
    <w:rsid w:val="007C4EEB"/>
    <w:rsid w:val="007C56B2"/>
    <w:rsid w:val="007C5E8C"/>
    <w:rsid w:val="007C60CE"/>
    <w:rsid w:val="007C6F11"/>
    <w:rsid w:val="007C7C43"/>
    <w:rsid w:val="007D2AC0"/>
    <w:rsid w:val="007D47C1"/>
    <w:rsid w:val="007D4D2C"/>
    <w:rsid w:val="007D536B"/>
    <w:rsid w:val="007D5599"/>
    <w:rsid w:val="007D6668"/>
    <w:rsid w:val="007D68D9"/>
    <w:rsid w:val="007D7875"/>
    <w:rsid w:val="007D7B42"/>
    <w:rsid w:val="007E09F2"/>
    <w:rsid w:val="007E32F8"/>
    <w:rsid w:val="007E33E3"/>
    <w:rsid w:val="007E38C9"/>
    <w:rsid w:val="007E3D0F"/>
    <w:rsid w:val="007E3ED9"/>
    <w:rsid w:val="007E4522"/>
    <w:rsid w:val="007E4588"/>
    <w:rsid w:val="007E4F2D"/>
    <w:rsid w:val="007E55EB"/>
    <w:rsid w:val="007E65EA"/>
    <w:rsid w:val="007E6AC4"/>
    <w:rsid w:val="007E70A9"/>
    <w:rsid w:val="007E71A9"/>
    <w:rsid w:val="007E751A"/>
    <w:rsid w:val="007E751E"/>
    <w:rsid w:val="007E75EA"/>
    <w:rsid w:val="007E7867"/>
    <w:rsid w:val="007E79BA"/>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7F6FD3"/>
    <w:rsid w:val="007F739B"/>
    <w:rsid w:val="00800221"/>
    <w:rsid w:val="00800BCA"/>
    <w:rsid w:val="0080108F"/>
    <w:rsid w:val="00801122"/>
    <w:rsid w:val="00801165"/>
    <w:rsid w:val="008018D7"/>
    <w:rsid w:val="0080269D"/>
    <w:rsid w:val="008028F2"/>
    <w:rsid w:val="0080388D"/>
    <w:rsid w:val="00803BF6"/>
    <w:rsid w:val="00804E96"/>
    <w:rsid w:val="0080547E"/>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285"/>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675D"/>
    <w:rsid w:val="00827142"/>
    <w:rsid w:val="00827196"/>
    <w:rsid w:val="00827C8C"/>
    <w:rsid w:val="00827E52"/>
    <w:rsid w:val="00827E61"/>
    <w:rsid w:val="0083066F"/>
    <w:rsid w:val="00833EC1"/>
    <w:rsid w:val="00834078"/>
    <w:rsid w:val="0083486C"/>
    <w:rsid w:val="00834A4C"/>
    <w:rsid w:val="008351E3"/>
    <w:rsid w:val="0083542C"/>
    <w:rsid w:val="008356E6"/>
    <w:rsid w:val="00836874"/>
    <w:rsid w:val="0083788F"/>
    <w:rsid w:val="00840B9F"/>
    <w:rsid w:val="00841CC6"/>
    <w:rsid w:val="00841DC3"/>
    <w:rsid w:val="00842752"/>
    <w:rsid w:val="00842CA9"/>
    <w:rsid w:val="00843429"/>
    <w:rsid w:val="008452FB"/>
    <w:rsid w:val="00845630"/>
    <w:rsid w:val="008457EC"/>
    <w:rsid w:val="0084580A"/>
    <w:rsid w:val="00845D42"/>
    <w:rsid w:val="00846905"/>
    <w:rsid w:val="00847497"/>
    <w:rsid w:val="008475D7"/>
    <w:rsid w:val="008479C5"/>
    <w:rsid w:val="00847C51"/>
    <w:rsid w:val="00850862"/>
    <w:rsid w:val="0085174E"/>
    <w:rsid w:val="008523A5"/>
    <w:rsid w:val="00852475"/>
    <w:rsid w:val="00852486"/>
    <w:rsid w:val="00852F20"/>
    <w:rsid w:val="0085349E"/>
    <w:rsid w:val="008556F1"/>
    <w:rsid w:val="00855B5B"/>
    <w:rsid w:val="0085648A"/>
    <w:rsid w:val="008570D1"/>
    <w:rsid w:val="00857D5D"/>
    <w:rsid w:val="00857DB6"/>
    <w:rsid w:val="00860AA5"/>
    <w:rsid w:val="00860E42"/>
    <w:rsid w:val="00860ECB"/>
    <w:rsid w:val="00860F76"/>
    <w:rsid w:val="0086115D"/>
    <w:rsid w:val="0086208E"/>
    <w:rsid w:val="008638D0"/>
    <w:rsid w:val="008653D9"/>
    <w:rsid w:val="008653E2"/>
    <w:rsid w:val="00865BAE"/>
    <w:rsid w:val="00866540"/>
    <w:rsid w:val="008666B3"/>
    <w:rsid w:val="00866DA8"/>
    <w:rsid w:val="00867439"/>
    <w:rsid w:val="00867D2B"/>
    <w:rsid w:val="00867DBC"/>
    <w:rsid w:val="0087066C"/>
    <w:rsid w:val="00870692"/>
    <w:rsid w:val="008709B6"/>
    <w:rsid w:val="00870F77"/>
    <w:rsid w:val="00871E5B"/>
    <w:rsid w:val="00872379"/>
    <w:rsid w:val="0087259C"/>
    <w:rsid w:val="00872644"/>
    <w:rsid w:val="0087290D"/>
    <w:rsid w:val="00872B5C"/>
    <w:rsid w:val="00872E85"/>
    <w:rsid w:val="00873291"/>
    <w:rsid w:val="00873918"/>
    <w:rsid w:val="00874550"/>
    <w:rsid w:val="00874630"/>
    <w:rsid w:val="0087494A"/>
    <w:rsid w:val="00875088"/>
    <w:rsid w:val="00875532"/>
    <w:rsid w:val="00876D93"/>
    <w:rsid w:val="0088068C"/>
    <w:rsid w:val="00880ACC"/>
    <w:rsid w:val="00880F36"/>
    <w:rsid w:val="0088126B"/>
    <w:rsid w:val="00881CC7"/>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620"/>
    <w:rsid w:val="00896B98"/>
    <w:rsid w:val="00896BB3"/>
    <w:rsid w:val="008976DC"/>
    <w:rsid w:val="008A0FB1"/>
    <w:rsid w:val="008A18FE"/>
    <w:rsid w:val="008A1C97"/>
    <w:rsid w:val="008A3650"/>
    <w:rsid w:val="008A3685"/>
    <w:rsid w:val="008A38B4"/>
    <w:rsid w:val="008A4227"/>
    <w:rsid w:val="008A42B9"/>
    <w:rsid w:val="008A5251"/>
    <w:rsid w:val="008A572E"/>
    <w:rsid w:val="008A5E09"/>
    <w:rsid w:val="008A5F0A"/>
    <w:rsid w:val="008A6459"/>
    <w:rsid w:val="008A7E2D"/>
    <w:rsid w:val="008B00E1"/>
    <w:rsid w:val="008B01CA"/>
    <w:rsid w:val="008B061C"/>
    <w:rsid w:val="008B1CC3"/>
    <w:rsid w:val="008B3936"/>
    <w:rsid w:val="008B3BF1"/>
    <w:rsid w:val="008B5A4E"/>
    <w:rsid w:val="008B68DD"/>
    <w:rsid w:val="008B6994"/>
    <w:rsid w:val="008B6F1E"/>
    <w:rsid w:val="008B7E89"/>
    <w:rsid w:val="008C0061"/>
    <w:rsid w:val="008C0840"/>
    <w:rsid w:val="008C16F1"/>
    <w:rsid w:val="008C1B2B"/>
    <w:rsid w:val="008C23A3"/>
    <w:rsid w:val="008C2C80"/>
    <w:rsid w:val="008C3475"/>
    <w:rsid w:val="008C3A81"/>
    <w:rsid w:val="008C4F75"/>
    <w:rsid w:val="008C50A0"/>
    <w:rsid w:val="008C5C3E"/>
    <w:rsid w:val="008C64FE"/>
    <w:rsid w:val="008C69F2"/>
    <w:rsid w:val="008D0FE7"/>
    <w:rsid w:val="008D12AD"/>
    <w:rsid w:val="008D1F82"/>
    <w:rsid w:val="008D2569"/>
    <w:rsid w:val="008D25B2"/>
    <w:rsid w:val="008D317D"/>
    <w:rsid w:val="008D33A5"/>
    <w:rsid w:val="008D4337"/>
    <w:rsid w:val="008D441D"/>
    <w:rsid w:val="008D46B2"/>
    <w:rsid w:val="008D48EC"/>
    <w:rsid w:val="008D4B21"/>
    <w:rsid w:val="008D550C"/>
    <w:rsid w:val="008D5924"/>
    <w:rsid w:val="008D7281"/>
    <w:rsid w:val="008D7319"/>
    <w:rsid w:val="008D7DA0"/>
    <w:rsid w:val="008D7FD7"/>
    <w:rsid w:val="008E03AC"/>
    <w:rsid w:val="008E08EB"/>
    <w:rsid w:val="008E1269"/>
    <w:rsid w:val="008E1880"/>
    <w:rsid w:val="008E18AA"/>
    <w:rsid w:val="008E1B44"/>
    <w:rsid w:val="008E1C84"/>
    <w:rsid w:val="008E2034"/>
    <w:rsid w:val="008E255A"/>
    <w:rsid w:val="008E27F6"/>
    <w:rsid w:val="008E3A38"/>
    <w:rsid w:val="008E482E"/>
    <w:rsid w:val="008E5A04"/>
    <w:rsid w:val="008E6243"/>
    <w:rsid w:val="008E6641"/>
    <w:rsid w:val="008E6A9B"/>
    <w:rsid w:val="008E6D4B"/>
    <w:rsid w:val="008E6DDB"/>
    <w:rsid w:val="008E785B"/>
    <w:rsid w:val="008F1802"/>
    <w:rsid w:val="008F1C24"/>
    <w:rsid w:val="008F1DC2"/>
    <w:rsid w:val="008F3260"/>
    <w:rsid w:val="008F37A8"/>
    <w:rsid w:val="008F653D"/>
    <w:rsid w:val="008F68FB"/>
    <w:rsid w:val="008F73AD"/>
    <w:rsid w:val="008F7441"/>
    <w:rsid w:val="008F7561"/>
    <w:rsid w:val="00900155"/>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6493"/>
    <w:rsid w:val="009070AB"/>
    <w:rsid w:val="009071A9"/>
    <w:rsid w:val="009072CA"/>
    <w:rsid w:val="00910B4E"/>
    <w:rsid w:val="00910DC4"/>
    <w:rsid w:val="00911286"/>
    <w:rsid w:val="009116C4"/>
    <w:rsid w:val="009127F6"/>
    <w:rsid w:val="00913007"/>
    <w:rsid w:val="0091326B"/>
    <w:rsid w:val="00913457"/>
    <w:rsid w:val="00913A99"/>
    <w:rsid w:val="00913C33"/>
    <w:rsid w:val="00914712"/>
    <w:rsid w:val="009156C2"/>
    <w:rsid w:val="00915FE7"/>
    <w:rsid w:val="00915FF5"/>
    <w:rsid w:val="0091600B"/>
    <w:rsid w:val="009165B0"/>
    <w:rsid w:val="009166DD"/>
    <w:rsid w:val="00916EED"/>
    <w:rsid w:val="00920736"/>
    <w:rsid w:val="00920B09"/>
    <w:rsid w:val="00920EDA"/>
    <w:rsid w:val="009215FF"/>
    <w:rsid w:val="009228FA"/>
    <w:rsid w:val="00922ECC"/>
    <w:rsid w:val="0092330C"/>
    <w:rsid w:val="0092455D"/>
    <w:rsid w:val="009246FC"/>
    <w:rsid w:val="009247F1"/>
    <w:rsid w:val="0092480B"/>
    <w:rsid w:val="009256F2"/>
    <w:rsid w:val="00926F07"/>
    <w:rsid w:val="00930505"/>
    <w:rsid w:val="009305C6"/>
    <w:rsid w:val="00930697"/>
    <w:rsid w:val="00931ACD"/>
    <w:rsid w:val="0093273A"/>
    <w:rsid w:val="00933E99"/>
    <w:rsid w:val="00934310"/>
    <w:rsid w:val="00935310"/>
    <w:rsid w:val="00935415"/>
    <w:rsid w:val="009359AE"/>
    <w:rsid w:val="00935BFD"/>
    <w:rsid w:val="00940A21"/>
    <w:rsid w:val="00940F52"/>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47486"/>
    <w:rsid w:val="00950074"/>
    <w:rsid w:val="009501CC"/>
    <w:rsid w:val="00950E0A"/>
    <w:rsid w:val="00950F40"/>
    <w:rsid w:val="00952000"/>
    <w:rsid w:val="0095280A"/>
    <w:rsid w:val="00953462"/>
    <w:rsid w:val="00953EA6"/>
    <w:rsid w:val="00954FB0"/>
    <w:rsid w:val="0095574E"/>
    <w:rsid w:val="0095577B"/>
    <w:rsid w:val="00955ECD"/>
    <w:rsid w:val="00955EF0"/>
    <w:rsid w:val="00957462"/>
    <w:rsid w:val="00957D4B"/>
    <w:rsid w:val="009602D4"/>
    <w:rsid w:val="00960A7E"/>
    <w:rsid w:val="00960DCB"/>
    <w:rsid w:val="00962162"/>
    <w:rsid w:val="009632B8"/>
    <w:rsid w:val="00963C9B"/>
    <w:rsid w:val="00963FDC"/>
    <w:rsid w:val="009651E9"/>
    <w:rsid w:val="009652B9"/>
    <w:rsid w:val="009653F1"/>
    <w:rsid w:val="0096641C"/>
    <w:rsid w:val="00966B03"/>
    <w:rsid w:val="00966F13"/>
    <w:rsid w:val="009670D4"/>
    <w:rsid w:val="0096757A"/>
    <w:rsid w:val="00967DE3"/>
    <w:rsid w:val="0097017B"/>
    <w:rsid w:val="00970576"/>
    <w:rsid w:val="009711C9"/>
    <w:rsid w:val="0097130E"/>
    <w:rsid w:val="00972A22"/>
    <w:rsid w:val="009731DA"/>
    <w:rsid w:val="00973616"/>
    <w:rsid w:val="0097632D"/>
    <w:rsid w:val="009765BC"/>
    <w:rsid w:val="009765E1"/>
    <w:rsid w:val="00976907"/>
    <w:rsid w:val="0097727A"/>
    <w:rsid w:val="0097792D"/>
    <w:rsid w:val="00977B72"/>
    <w:rsid w:val="00977DB7"/>
    <w:rsid w:val="00980785"/>
    <w:rsid w:val="00981DB3"/>
    <w:rsid w:val="009827F7"/>
    <w:rsid w:val="00982B7B"/>
    <w:rsid w:val="00983090"/>
    <w:rsid w:val="00983582"/>
    <w:rsid w:val="0098358C"/>
    <w:rsid w:val="0098380F"/>
    <w:rsid w:val="00983DD2"/>
    <w:rsid w:val="00984062"/>
    <w:rsid w:val="009841A8"/>
    <w:rsid w:val="00985446"/>
    <w:rsid w:val="00986263"/>
    <w:rsid w:val="00986B83"/>
    <w:rsid w:val="0098718A"/>
    <w:rsid w:val="00987567"/>
    <w:rsid w:val="00987DB6"/>
    <w:rsid w:val="00990175"/>
    <w:rsid w:val="0099041E"/>
    <w:rsid w:val="009904ED"/>
    <w:rsid w:val="009905B1"/>
    <w:rsid w:val="009908E7"/>
    <w:rsid w:val="00990D74"/>
    <w:rsid w:val="00991C00"/>
    <w:rsid w:val="009928B7"/>
    <w:rsid w:val="00992AAE"/>
    <w:rsid w:val="009933EA"/>
    <w:rsid w:val="00993776"/>
    <w:rsid w:val="0099384D"/>
    <w:rsid w:val="00993D36"/>
    <w:rsid w:val="009940F9"/>
    <w:rsid w:val="009953AC"/>
    <w:rsid w:val="009955D8"/>
    <w:rsid w:val="00995B4B"/>
    <w:rsid w:val="00996735"/>
    <w:rsid w:val="009971D0"/>
    <w:rsid w:val="00997285"/>
    <w:rsid w:val="009972D5"/>
    <w:rsid w:val="00997900"/>
    <w:rsid w:val="00997EA6"/>
    <w:rsid w:val="009A1247"/>
    <w:rsid w:val="009A1A48"/>
    <w:rsid w:val="009A1C0E"/>
    <w:rsid w:val="009A2EEC"/>
    <w:rsid w:val="009A3219"/>
    <w:rsid w:val="009A4040"/>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4DE"/>
    <w:rsid w:val="009B2972"/>
    <w:rsid w:val="009B2B26"/>
    <w:rsid w:val="009B339D"/>
    <w:rsid w:val="009B3735"/>
    <w:rsid w:val="009B3770"/>
    <w:rsid w:val="009B3AC2"/>
    <w:rsid w:val="009B4853"/>
    <w:rsid w:val="009B4AA8"/>
    <w:rsid w:val="009B52D4"/>
    <w:rsid w:val="009B5532"/>
    <w:rsid w:val="009B6140"/>
    <w:rsid w:val="009B641D"/>
    <w:rsid w:val="009B7466"/>
    <w:rsid w:val="009C00FC"/>
    <w:rsid w:val="009C23C1"/>
    <w:rsid w:val="009C3085"/>
    <w:rsid w:val="009C32E6"/>
    <w:rsid w:val="009C36B4"/>
    <w:rsid w:val="009C3ADE"/>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686"/>
    <w:rsid w:val="009D0C33"/>
    <w:rsid w:val="009D4253"/>
    <w:rsid w:val="009D44BA"/>
    <w:rsid w:val="009D5BE6"/>
    <w:rsid w:val="009D5C41"/>
    <w:rsid w:val="009D7309"/>
    <w:rsid w:val="009E032C"/>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5D06"/>
    <w:rsid w:val="009F67B3"/>
    <w:rsid w:val="009F67D3"/>
    <w:rsid w:val="009F6973"/>
    <w:rsid w:val="009F6C24"/>
    <w:rsid w:val="009F72CD"/>
    <w:rsid w:val="00A01BD6"/>
    <w:rsid w:val="00A02123"/>
    <w:rsid w:val="00A02677"/>
    <w:rsid w:val="00A02DDB"/>
    <w:rsid w:val="00A02F17"/>
    <w:rsid w:val="00A03303"/>
    <w:rsid w:val="00A04720"/>
    <w:rsid w:val="00A04B1B"/>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4ABC"/>
    <w:rsid w:val="00A150A1"/>
    <w:rsid w:val="00A15473"/>
    <w:rsid w:val="00A15592"/>
    <w:rsid w:val="00A15CD0"/>
    <w:rsid w:val="00A15E78"/>
    <w:rsid w:val="00A15F73"/>
    <w:rsid w:val="00A16738"/>
    <w:rsid w:val="00A167BE"/>
    <w:rsid w:val="00A17579"/>
    <w:rsid w:val="00A175AC"/>
    <w:rsid w:val="00A176A4"/>
    <w:rsid w:val="00A17ADE"/>
    <w:rsid w:val="00A17C7A"/>
    <w:rsid w:val="00A20A51"/>
    <w:rsid w:val="00A20AC1"/>
    <w:rsid w:val="00A20ADC"/>
    <w:rsid w:val="00A20AE6"/>
    <w:rsid w:val="00A211C2"/>
    <w:rsid w:val="00A21872"/>
    <w:rsid w:val="00A21935"/>
    <w:rsid w:val="00A21D47"/>
    <w:rsid w:val="00A2226E"/>
    <w:rsid w:val="00A22F7E"/>
    <w:rsid w:val="00A24B12"/>
    <w:rsid w:val="00A2543E"/>
    <w:rsid w:val="00A254DA"/>
    <w:rsid w:val="00A257AD"/>
    <w:rsid w:val="00A25AC7"/>
    <w:rsid w:val="00A27044"/>
    <w:rsid w:val="00A271E5"/>
    <w:rsid w:val="00A276DF"/>
    <w:rsid w:val="00A27928"/>
    <w:rsid w:val="00A27EE6"/>
    <w:rsid w:val="00A3011B"/>
    <w:rsid w:val="00A31225"/>
    <w:rsid w:val="00A312E7"/>
    <w:rsid w:val="00A320A5"/>
    <w:rsid w:val="00A32375"/>
    <w:rsid w:val="00A327D1"/>
    <w:rsid w:val="00A34105"/>
    <w:rsid w:val="00A3434B"/>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47ABF"/>
    <w:rsid w:val="00A50350"/>
    <w:rsid w:val="00A50713"/>
    <w:rsid w:val="00A5098E"/>
    <w:rsid w:val="00A50CF4"/>
    <w:rsid w:val="00A50F63"/>
    <w:rsid w:val="00A5184F"/>
    <w:rsid w:val="00A520F9"/>
    <w:rsid w:val="00A52580"/>
    <w:rsid w:val="00A525FF"/>
    <w:rsid w:val="00A5298D"/>
    <w:rsid w:val="00A52AC0"/>
    <w:rsid w:val="00A52E31"/>
    <w:rsid w:val="00A53339"/>
    <w:rsid w:val="00A53A45"/>
    <w:rsid w:val="00A53AD1"/>
    <w:rsid w:val="00A54875"/>
    <w:rsid w:val="00A556D5"/>
    <w:rsid w:val="00A55D49"/>
    <w:rsid w:val="00A5672D"/>
    <w:rsid w:val="00A56EC4"/>
    <w:rsid w:val="00A56F7A"/>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7DA4"/>
    <w:rsid w:val="00A70655"/>
    <w:rsid w:val="00A70755"/>
    <w:rsid w:val="00A71E98"/>
    <w:rsid w:val="00A72045"/>
    <w:rsid w:val="00A7238B"/>
    <w:rsid w:val="00A7267E"/>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665"/>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15A"/>
    <w:rsid w:val="00A94B09"/>
    <w:rsid w:val="00A96620"/>
    <w:rsid w:val="00A9680F"/>
    <w:rsid w:val="00A97723"/>
    <w:rsid w:val="00AA0F9E"/>
    <w:rsid w:val="00AA177A"/>
    <w:rsid w:val="00AA1886"/>
    <w:rsid w:val="00AA1C8E"/>
    <w:rsid w:val="00AA2308"/>
    <w:rsid w:val="00AA2B81"/>
    <w:rsid w:val="00AA2BE2"/>
    <w:rsid w:val="00AA3E64"/>
    <w:rsid w:val="00AA45B0"/>
    <w:rsid w:val="00AA5253"/>
    <w:rsid w:val="00AA5424"/>
    <w:rsid w:val="00AA6204"/>
    <w:rsid w:val="00AA69C3"/>
    <w:rsid w:val="00AA6C5B"/>
    <w:rsid w:val="00AA792E"/>
    <w:rsid w:val="00AA7DC3"/>
    <w:rsid w:val="00AA7F4A"/>
    <w:rsid w:val="00AB0063"/>
    <w:rsid w:val="00AB0FFD"/>
    <w:rsid w:val="00AB1BBA"/>
    <w:rsid w:val="00AB1BEF"/>
    <w:rsid w:val="00AB1DA5"/>
    <w:rsid w:val="00AB1F43"/>
    <w:rsid w:val="00AB21DF"/>
    <w:rsid w:val="00AB292D"/>
    <w:rsid w:val="00AB33F0"/>
    <w:rsid w:val="00AB3C46"/>
    <w:rsid w:val="00AB3D32"/>
    <w:rsid w:val="00AB3E4F"/>
    <w:rsid w:val="00AB402A"/>
    <w:rsid w:val="00AB411B"/>
    <w:rsid w:val="00AB44E6"/>
    <w:rsid w:val="00AB5B4F"/>
    <w:rsid w:val="00AB5FB4"/>
    <w:rsid w:val="00AB63CC"/>
    <w:rsid w:val="00AB63D8"/>
    <w:rsid w:val="00AB754B"/>
    <w:rsid w:val="00AB7C67"/>
    <w:rsid w:val="00AB7CC8"/>
    <w:rsid w:val="00AC1554"/>
    <w:rsid w:val="00AC1A7F"/>
    <w:rsid w:val="00AC1AB5"/>
    <w:rsid w:val="00AC1D5E"/>
    <w:rsid w:val="00AC1DBA"/>
    <w:rsid w:val="00AC2183"/>
    <w:rsid w:val="00AC21EC"/>
    <w:rsid w:val="00AC2558"/>
    <w:rsid w:val="00AC267F"/>
    <w:rsid w:val="00AC2BB7"/>
    <w:rsid w:val="00AC3879"/>
    <w:rsid w:val="00AC3A1D"/>
    <w:rsid w:val="00AC3AA2"/>
    <w:rsid w:val="00AC3E0B"/>
    <w:rsid w:val="00AC3FC7"/>
    <w:rsid w:val="00AC473D"/>
    <w:rsid w:val="00AC4807"/>
    <w:rsid w:val="00AC4BB5"/>
    <w:rsid w:val="00AC4F1D"/>
    <w:rsid w:val="00AC5A57"/>
    <w:rsid w:val="00AC5EAD"/>
    <w:rsid w:val="00AC662C"/>
    <w:rsid w:val="00AC69A5"/>
    <w:rsid w:val="00AC6AEC"/>
    <w:rsid w:val="00AC7724"/>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EA7"/>
    <w:rsid w:val="00AD4FB0"/>
    <w:rsid w:val="00AD526B"/>
    <w:rsid w:val="00AD56F9"/>
    <w:rsid w:val="00AD6CB5"/>
    <w:rsid w:val="00AD6DD0"/>
    <w:rsid w:val="00AD7FE4"/>
    <w:rsid w:val="00AE0DDE"/>
    <w:rsid w:val="00AE11DB"/>
    <w:rsid w:val="00AE14DA"/>
    <w:rsid w:val="00AE15B1"/>
    <w:rsid w:val="00AE258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B00449"/>
    <w:rsid w:val="00B007CD"/>
    <w:rsid w:val="00B01CD1"/>
    <w:rsid w:val="00B01E0B"/>
    <w:rsid w:val="00B0325E"/>
    <w:rsid w:val="00B045B2"/>
    <w:rsid w:val="00B049E7"/>
    <w:rsid w:val="00B0644D"/>
    <w:rsid w:val="00B07179"/>
    <w:rsid w:val="00B0719B"/>
    <w:rsid w:val="00B072DC"/>
    <w:rsid w:val="00B07B2B"/>
    <w:rsid w:val="00B103BE"/>
    <w:rsid w:val="00B105B5"/>
    <w:rsid w:val="00B10AE8"/>
    <w:rsid w:val="00B110DD"/>
    <w:rsid w:val="00B11371"/>
    <w:rsid w:val="00B11C0A"/>
    <w:rsid w:val="00B12268"/>
    <w:rsid w:val="00B12697"/>
    <w:rsid w:val="00B135B7"/>
    <w:rsid w:val="00B13931"/>
    <w:rsid w:val="00B13987"/>
    <w:rsid w:val="00B1426B"/>
    <w:rsid w:val="00B14F2C"/>
    <w:rsid w:val="00B15153"/>
    <w:rsid w:val="00B15FDA"/>
    <w:rsid w:val="00B16882"/>
    <w:rsid w:val="00B17135"/>
    <w:rsid w:val="00B17499"/>
    <w:rsid w:val="00B17E1D"/>
    <w:rsid w:val="00B20B51"/>
    <w:rsid w:val="00B20B93"/>
    <w:rsid w:val="00B2113A"/>
    <w:rsid w:val="00B212CB"/>
    <w:rsid w:val="00B212EC"/>
    <w:rsid w:val="00B22B53"/>
    <w:rsid w:val="00B24B6F"/>
    <w:rsid w:val="00B254DE"/>
    <w:rsid w:val="00B25B55"/>
    <w:rsid w:val="00B25E0B"/>
    <w:rsid w:val="00B25FC1"/>
    <w:rsid w:val="00B265C7"/>
    <w:rsid w:val="00B26BA8"/>
    <w:rsid w:val="00B26F8E"/>
    <w:rsid w:val="00B305F6"/>
    <w:rsid w:val="00B30C0A"/>
    <w:rsid w:val="00B31863"/>
    <w:rsid w:val="00B31A0C"/>
    <w:rsid w:val="00B32E52"/>
    <w:rsid w:val="00B3343E"/>
    <w:rsid w:val="00B33793"/>
    <w:rsid w:val="00B33EE8"/>
    <w:rsid w:val="00B347FD"/>
    <w:rsid w:val="00B362A1"/>
    <w:rsid w:val="00B36B53"/>
    <w:rsid w:val="00B36B93"/>
    <w:rsid w:val="00B3752B"/>
    <w:rsid w:val="00B37759"/>
    <w:rsid w:val="00B403EE"/>
    <w:rsid w:val="00B40C16"/>
    <w:rsid w:val="00B40CD2"/>
    <w:rsid w:val="00B415CA"/>
    <w:rsid w:val="00B4187E"/>
    <w:rsid w:val="00B41A48"/>
    <w:rsid w:val="00B423CE"/>
    <w:rsid w:val="00B42648"/>
    <w:rsid w:val="00B4334D"/>
    <w:rsid w:val="00B433E6"/>
    <w:rsid w:val="00B43776"/>
    <w:rsid w:val="00B4387F"/>
    <w:rsid w:val="00B43BDD"/>
    <w:rsid w:val="00B44929"/>
    <w:rsid w:val="00B452AB"/>
    <w:rsid w:val="00B4547A"/>
    <w:rsid w:val="00B454B4"/>
    <w:rsid w:val="00B45E57"/>
    <w:rsid w:val="00B46934"/>
    <w:rsid w:val="00B46CEC"/>
    <w:rsid w:val="00B46FBD"/>
    <w:rsid w:val="00B475AA"/>
    <w:rsid w:val="00B47EB5"/>
    <w:rsid w:val="00B5167D"/>
    <w:rsid w:val="00B51C82"/>
    <w:rsid w:val="00B5215A"/>
    <w:rsid w:val="00B521E1"/>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122"/>
    <w:rsid w:val="00B63749"/>
    <w:rsid w:val="00B63CCD"/>
    <w:rsid w:val="00B64029"/>
    <w:rsid w:val="00B64BCF"/>
    <w:rsid w:val="00B6515F"/>
    <w:rsid w:val="00B656FE"/>
    <w:rsid w:val="00B66CCA"/>
    <w:rsid w:val="00B67C94"/>
    <w:rsid w:val="00B7015F"/>
    <w:rsid w:val="00B709B5"/>
    <w:rsid w:val="00B72522"/>
    <w:rsid w:val="00B7321B"/>
    <w:rsid w:val="00B734F9"/>
    <w:rsid w:val="00B73DC5"/>
    <w:rsid w:val="00B740BD"/>
    <w:rsid w:val="00B74553"/>
    <w:rsid w:val="00B74CEB"/>
    <w:rsid w:val="00B75955"/>
    <w:rsid w:val="00B7630E"/>
    <w:rsid w:val="00B7651F"/>
    <w:rsid w:val="00B76959"/>
    <w:rsid w:val="00B76991"/>
    <w:rsid w:val="00B76AEA"/>
    <w:rsid w:val="00B775F4"/>
    <w:rsid w:val="00B77FD9"/>
    <w:rsid w:val="00B8080C"/>
    <w:rsid w:val="00B80947"/>
    <w:rsid w:val="00B80A4E"/>
    <w:rsid w:val="00B81FA7"/>
    <w:rsid w:val="00B82551"/>
    <w:rsid w:val="00B82599"/>
    <w:rsid w:val="00B82F2D"/>
    <w:rsid w:val="00B832BE"/>
    <w:rsid w:val="00B832C4"/>
    <w:rsid w:val="00B83C27"/>
    <w:rsid w:val="00B853A6"/>
    <w:rsid w:val="00B85762"/>
    <w:rsid w:val="00B866AD"/>
    <w:rsid w:val="00B871D2"/>
    <w:rsid w:val="00B87651"/>
    <w:rsid w:val="00B902DF"/>
    <w:rsid w:val="00B905D3"/>
    <w:rsid w:val="00B90C37"/>
    <w:rsid w:val="00B90DA8"/>
    <w:rsid w:val="00B91B7F"/>
    <w:rsid w:val="00B92334"/>
    <w:rsid w:val="00B92551"/>
    <w:rsid w:val="00B9283B"/>
    <w:rsid w:val="00B92891"/>
    <w:rsid w:val="00B928A7"/>
    <w:rsid w:val="00B92E60"/>
    <w:rsid w:val="00B93348"/>
    <w:rsid w:val="00B93418"/>
    <w:rsid w:val="00B93525"/>
    <w:rsid w:val="00B93AC4"/>
    <w:rsid w:val="00B94549"/>
    <w:rsid w:val="00B948FD"/>
    <w:rsid w:val="00B95DE4"/>
    <w:rsid w:val="00BA06E4"/>
    <w:rsid w:val="00BA1688"/>
    <w:rsid w:val="00BA1D07"/>
    <w:rsid w:val="00BA260A"/>
    <w:rsid w:val="00BA37DE"/>
    <w:rsid w:val="00BA3B1C"/>
    <w:rsid w:val="00BA51DD"/>
    <w:rsid w:val="00BA54CB"/>
    <w:rsid w:val="00BA5FC0"/>
    <w:rsid w:val="00BA64D1"/>
    <w:rsid w:val="00BA6A3C"/>
    <w:rsid w:val="00BA6BA8"/>
    <w:rsid w:val="00BA6FB3"/>
    <w:rsid w:val="00BA7728"/>
    <w:rsid w:val="00BA7B6F"/>
    <w:rsid w:val="00BB01F5"/>
    <w:rsid w:val="00BB0B83"/>
    <w:rsid w:val="00BB0C87"/>
    <w:rsid w:val="00BB0F70"/>
    <w:rsid w:val="00BB116C"/>
    <w:rsid w:val="00BB1AA2"/>
    <w:rsid w:val="00BB1B91"/>
    <w:rsid w:val="00BB1ECF"/>
    <w:rsid w:val="00BB248F"/>
    <w:rsid w:val="00BB2A77"/>
    <w:rsid w:val="00BB3302"/>
    <w:rsid w:val="00BB3766"/>
    <w:rsid w:val="00BB424F"/>
    <w:rsid w:val="00BB455E"/>
    <w:rsid w:val="00BB463B"/>
    <w:rsid w:val="00BB4784"/>
    <w:rsid w:val="00BB4C5E"/>
    <w:rsid w:val="00BB5E5A"/>
    <w:rsid w:val="00BB5F0E"/>
    <w:rsid w:val="00BB64B6"/>
    <w:rsid w:val="00BB6B06"/>
    <w:rsid w:val="00BB6D8B"/>
    <w:rsid w:val="00BB70DA"/>
    <w:rsid w:val="00BB71F9"/>
    <w:rsid w:val="00BB7259"/>
    <w:rsid w:val="00BC1466"/>
    <w:rsid w:val="00BC1C38"/>
    <w:rsid w:val="00BC3155"/>
    <w:rsid w:val="00BC334A"/>
    <w:rsid w:val="00BC3AA9"/>
    <w:rsid w:val="00BC4219"/>
    <w:rsid w:val="00BC439F"/>
    <w:rsid w:val="00BC4B46"/>
    <w:rsid w:val="00BC4B63"/>
    <w:rsid w:val="00BC4D9F"/>
    <w:rsid w:val="00BC5318"/>
    <w:rsid w:val="00BC5421"/>
    <w:rsid w:val="00BC57DA"/>
    <w:rsid w:val="00BC5AEF"/>
    <w:rsid w:val="00BC7087"/>
    <w:rsid w:val="00BC7113"/>
    <w:rsid w:val="00BC7A12"/>
    <w:rsid w:val="00BD033F"/>
    <w:rsid w:val="00BD08B2"/>
    <w:rsid w:val="00BD10E6"/>
    <w:rsid w:val="00BD110F"/>
    <w:rsid w:val="00BD1D71"/>
    <w:rsid w:val="00BD2222"/>
    <w:rsid w:val="00BD2B8D"/>
    <w:rsid w:val="00BD301E"/>
    <w:rsid w:val="00BD4D8D"/>
    <w:rsid w:val="00BD51FC"/>
    <w:rsid w:val="00BD55BC"/>
    <w:rsid w:val="00BD5A8B"/>
    <w:rsid w:val="00BD6DBD"/>
    <w:rsid w:val="00BD7320"/>
    <w:rsid w:val="00BD7D61"/>
    <w:rsid w:val="00BE00D6"/>
    <w:rsid w:val="00BE05BE"/>
    <w:rsid w:val="00BE0CFA"/>
    <w:rsid w:val="00BE0F0C"/>
    <w:rsid w:val="00BE189F"/>
    <w:rsid w:val="00BE1EF5"/>
    <w:rsid w:val="00BE2507"/>
    <w:rsid w:val="00BE2C2D"/>
    <w:rsid w:val="00BE2CAA"/>
    <w:rsid w:val="00BE3028"/>
    <w:rsid w:val="00BE42A0"/>
    <w:rsid w:val="00BE4A7C"/>
    <w:rsid w:val="00BE55FF"/>
    <w:rsid w:val="00BE5E87"/>
    <w:rsid w:val="00BE6229"/>
    <w:rsid w:val="00BE6914"/>
    <w:rsid w:val="00BE7F4E"/>
    <w:rsid w:val="00BF0047"/>
    <w:rsid w:val="00BF02B2"/>
    <w:rsid w:val="00BF0586"/>
    <w:rsid w:val="00BF1666"/>
    <w:rsid w:val="00BF1CA8"/>
    <w:rsid w:val="00BF230D"/>
    <w:rsid w:val="00BF2A08"/>
    <w:rsid w:val="00BF31D4"/>
    <w:rsid w:val="00BF3486"/>
    <w:rsid w:val="00BF35C9"/>
    <w:rsid w:val="00BF389B"/>
    <w:rsid w:val="00BF39AB"/>
    <w:rsid w:val="00BF4112"/>
    <w:rsid w:val="00BF4ABF"/>
    <w:rsid w:val="00BF5140"/>
    <w:rsid w:val="00BF5BC9"/>
    <w:rsid w:val="00BF6C1B"/>
    <w:rsid w:val="00BF6E2B"/>
    <w:rsid w:val="00BF6E45"/>
    <w:rsid w:val="00BF7348"/>
    <w:rsid w:val="00BF78CF"/>
    <w:rsid w:val="00C006EC"/>
    <w:rsid w:val="00C00E42"/>
    <w:rsid w:val="00C00EE6"/>
    <w:rsid w:val="00C015D5"/>
    <w:rsid w:val="00C01953"/>
    <w:rsid w:val="00C01D62"/>
    <w:rsid w:val="00C0268D"/>
    <w:rsid w:val="00C029BC"/>
    <w:rsid w:val="00C03B3B"/>
    <w:rsid w:val="00C03E4A"/>
    <w:rsid w:val="00C04A90"/>
    <w:rsid w:val="00C053AD"/>
    <w:rsid w:val="00C05CAE"/>
    <w:rsid w:val="00C06195"/>
    <w:rsid w:val="00C06626"/>
    <w:rsid w:val="00C0707B"/>
    <w:rsid w:val="00C0795A"/>
    <w:rsid w:val="00C1056E"/>
    <w:rsid w:val="00C1165D"/>
    <w:rsid w:val="00C12362"/>
    <w:rsid w:val="00C124BA"/>
    <w:rsid w:val="00C129B2"/>
    <w:rsid w:val="00C12F48"/>
    <w:rsid w:val="00C13380"/>
    <w:rsid w:val="00C1429C"/>
    <w:rsid w:val="00C14522"/>
    <w:rsid w:val="00C145ED"/>
    <w:rsid w:val="00C149F3"/>
    <w:rsid w:val="00C14AC8"/>
    <w:rsid w:val="00C167EE"/>
    <w:rsid w:val="00C169AA"/>
    <w:rsid w:val="00C169D9"/>
    <w:rsid w:val="00C16B5D"/>
    <w:rsid w:val="00C16E17"/>
    <w:rsid w:val="00C17092"/>
    <w:rsid w:val="00C17A0F"/>
    <w:rsid w:val="00C17C10"/>
    <w:rsid w:val="00C206A6"/>
    <w:rsid w:val="00C2125B"/>
    <w:rsid w:val="00C2232A"/>
    <w:rsid w:val="00C22AB9"/>
    <w:rsid w:val="00C22AFD"/>
    <w:rsid w:val="00C22D1C"/>
    <w:rsid w:val="00C2328C"/>
    <w:rsid w:val="00C2449A"/>
    <w:rsid w:val="00C25200"/>
    <w:rsid w:val="00C25529"/>
    <w:rsid w:val="00C25548"/>
    <w:rsid w:val="00C259B7"/>
    <w:rsid w:val="00C25A78"/>
    <w:rsid w:val="00C265B7"/>
    <w:rsid w:val="00C273A3"/>
    <w:rsid w:val="00C3079F"/>
    <w:rsid w:val="00C3096B"/>
    <w:rsid w:val="00C30E78"/>
    <w:rsid w:val="00C31826"/>
    <w:rsid w:val="00C31DE6"/>
    <w:rsid w:val="00C32617"/>
    <w:rsid w:val="00C3271E"/>
    <w:rsid w:val="00C32828"/>
    <w:rsid w:val="00C33209"/>
    <w:rsid w:val="00C335FA"/>
    <w:rsid w:val="00C3376D"/>
    <w:rsid w:val="00C33941"/>
    <w:rsid w:val="00C33ECA"/>
    <w:rsid w:val="00C3434F"/>
    <w:rsid w:val="00C343FA"/>
    <w:rsid w:val="00C34DDD"/>
    <w:rsid w:val="00C34E72"/>
    <w:rsid w:val="00C34FA9"/>
    <w:rsid w:val="00C35289"/>
    <w:rsid w:val="00C35BF7"/>
    <w:rsid w:val="00C35CD8"/>
    <w:rsid w:val="00C35D8E"/>
    <w:rsid w:val="00C36037"/>
    <w:rsid w:val="00C366F3"/>
    <w:rsid w:val="00C37125"/>
    <w:rsid w:val="00C3718B"/>
    <w:rsid w:val="00C3773F"/>
    <w:rsid w:val="00C37ADC"/>
    <w:rsid w:val="00C4046A"/>
    <w:rsid w:val="00C41987"/>
    <w:rsid w:val="00C41FA0"/>
    <w:rsid w:val="00C4289C"/>
    <w:rsid w:val="00C4307B"/>
    <w:rsid w:val="00C43443"/>
    <w:rsid w:val="00C436F4"/>
    <w:rsid w:val="00C4404D"/>
    <w:rsid w:val="00C451F3"/>
    <w:rsid w:val="00C45B7F"/>
    <w:rsid w:val="00C46149"/>
    <w:rsid w:val="00C46988"/>
    <w:rsid w:val="00C4738D"/>
    <w:rsid w:val="00C4767A"/>
    <w:rsid w:val="00C477F3"/>
    <w:rsid w:val="00C50237"/>
    <w:rsid w:val="00C50598"/>
    <w:rsid w:val="00C50FB9"/>
    <w:rsid w:val="00C52520"/>
    <w:rsid w:val="00C52743"/>
    <w:rsid w:val="00C529EE"/>
    <w:rsid w:val="00C52E5C"/>
    <w:rsid w:val="00C540E2"/>
    <w:rsid w:val="00C54703"/>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0F9"/>
    <w:rsid w:val="00C61408"/>
    <w:rsid w:val="00C61474"/>
    <w:rsid w:val="00C616E1"/>
    <w:rsid w:val="00C61C43"/>
    <w:rsid w:val="00C62544"/>
    <w:rsid w:val="00C62E65"/>
    <w:rsid w:val="00C631EC"/>
    <w:rsid w:val="00C632D3"/>
    <w:rsid w:val="00C634B7"/>
    <w:rsid w:val="00C63703"/>
    <w:rsid w:val="00C63D5D"/>
    <w:rsid w:val="00C64242"/>
    <w:rsid w:val="00C64BB8"/>
    <w:rsid w:val="00C64C7D"/>
    <w:rsid w:val="00C653C2"/>
    <w:rsid w:val="00C6554E"/>
    <w:rsid w:val="00C65B97"/>
    <w:rsid w:val="00C66125"/>
    <w:rsid w:val="00C66CD4"/>
    <w:rsid w:val="00C66DB5"/>
    <w:rsid w:val="00C67179"/>
    <w:rsid w:val="00C67CFD"/>
    <w:rsid w:val="00C70400"/>
    <w:rsid w:val="00C70901"/>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36D"/>
    <w:rsid w:val="00C769BF"/>
    <w:rsid w:val="00C7711E"/>
    <w:rsid w:val="00C77AF7"/>
    <w:rsid w:val="00C77B56"/>
    <w:rsid w:val="00C80C17"/>
    <w:rsid w:val="00C8152B"/>
    <w:rsid w:val="00C81BF8"/>
    <w:rsid w:val="00C8296B"/>
    <w:rsid w:val="00C85834"/>
    <w:rsid w:val="00C85B29"/>
    <w:rsid w:val="00C86505"/>
    <w:rsid w:val="00C867CE"/>
    <w:rsid w:val="00C8742E"/>
    <w:rsid w:val="00C87964"/>
    <w:rsid w:val="00C900A0"/>
    <w:rsid w:val="00C90B53"/>
    <w:rsid w:val="00C91201"/>
    <w:rsid w:val="00C9200B"/>
    <w:rsid w:val="00C92424"/>
    <w:rsid w:val="00C92E21"/>
    <w:rsid w:val="00C936B3"/>
    <w:rsid w:val="00C93757"/>
    <w:rsid w:val="00C9383E"/>
    <w:rsid w:val="00C94A71"/>
    <w:rsid w:val="00C94DB1"/>
    <w:rsid w:val="00C952E1"/>
    <w:rsid w:val="00C95823"/>
    <w:rsid w:val="00C96304"/>
    <w:rsid w:val="00C96D51"/>
    <w:rsid w:val="00C9750D"/>
    <w:rsid w:val="00CA0662"/>
    <w:rsid w:val="00CA2AB8"/>
    <w:rsid w:val="00CA32BF"/>
    <w:rsid w:val="00CA38CF"/>
    <w:rsid w:val="00CA3A66"/>
    <w:rsid w:val="00CA44EB"/>
    <w:rsid w:val="00CA4EDC"/>
    <w:rsid w:val="00CA50D0"/>
    <w:rsid w:val="00CA57A1"/>
    <w:rsid w:val="00CA6545"/>
    <w:rsid w:val="00CA69B1"/>
    <w:rsid w:val="00CA6F9A"/>
    <w:rsid w:val="00CA702D"/>
    <w:rsid w:val="00CA7D93"/>
    <w:rsid w:val="00CA7DC2"/>
    <w:rsid w:val="00CB0562"/>
    <w:rsid w:val="00CB097F"/>
    <w:rsid w:val="00CB161A"/>
    <w:rsid w:val="00CB2161"/>
    <w:rsid w:val="00CB27BE"/>
    <w:rsid w:val="00CB2ADE"/>
    <w:rsid w:val="00CB2C4E"/>
    <w:rsid w:val="00CB3533"/>
    <w:rsid w:val="00CB3B75"/>
    <w:rsid w:val="00CB418D"/>
    <w:rsid w:val="00CB43F5"/>
    <w:rsid w:val="00CB58FE"/>
    <w:rsid w:val="00CB5959"/>
    <w:rsid w:val="00CB5A94"/>
    <w:rsid w:val="00CB7AF1"/>
    <w:rsid w:val="00CC1CBB"/>
    <w:rsid w:val="00CC1E86"/>
    <w:rsid w:val="00CC2409"/>
    <w:rsid w:val="00CC2F98"/>
    <w:rsid w:val="00CC354C"/>
    <w:rsid w:val="00CC49C0"/>
    <w:rsid w:val="00CC4C42"/>
    <w:rsid w:val="00CC4F3B"/>
    <w:rsid w:val="00CC55BD"/>
    <w:rsid w:val="00CC5EB7"/>
    <w:rsid w:val="00CC6220"/>
    <w:rsid w:val="00CC63EA"/>
    <w:rsid w:val="00CC763F"/>
    <w:rsid w:val="00CC799F"/>
    <w:rsid w:val="00CC7AC7"/>
    <w:rsid w:val="00CC7AD2"/>
    <w:rsid w:val="00CD139F"/>
    <w:rsid w:val="00CD1D0F"/>
    <w:rsid w:val="00CD3DCC"/>
    <w:rsid w:val="00CD4100"/>
    <w:rsid w:val="00CD426D"/>
    <w:rsid w:val="00CD4576"/>
    <w:rsid w:val="00CD4911"/>
    <w:rsid w:val="00CD4CE5"/>
    <w:rsid w:val="00CD5AC9"/>
    <w:rsid w:val="00CD647D"/>
    <w:rsid w:val="00CE01FE"/>
    <w:rsid w:val="00CE02C0"/>
    <w:rsid w:val="00CE0C83"/>
    <w:rsid w:val="00CE103F"/>
    <w:rsid w:val="00CE1704"/>
    <w:rsid w:val="00CE17EC"/>
    <w:rsid w:val="00CE25C3"/>
    <w:rsid w:val="00CE2A89"/>
    <w:rsid w:val="00CE2A9E"/>
    <w:rsid w:val="00CE38DE"/>
    <w:rsid w:val="00CE4AC2"/>
    <w:rsid w:val="00CE5199"/>
    <w:rsid w:val="00CE5CBB"/>
    <w:rsid w:val="00CE63B2"/>
    <w:rsid w:val="00CE67ED"/>
    <w:rsid w:val="00CE6D56"/>
    <w:rsid w:val="00CE73FF"/>
    <w:rsid w:val="00CE7D53"/>
    <w:rsid w:val="00CF01DF"/>
    <w:rsid w:val="00CF0999"/>
    <w:rsid w:val="00CF0CF3"/>
    <w:rsid w:val="00CF0F74"/>
    <w:rsid w:val="00CF1264"/>
    <w:rsid w:val="00CF1ECD"/>
    <w:rsid w:val="00CF209E"/>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48CB"/>
    <w:rsid w:val="00D04A17"/>
    <w:rsid w:val="00D05242"/>
    <w:rsid w:val="00D0541F"/>
    <w:rsid w:val="00D054A4"/>
    <w:rsid w:val="00D05E02"/>
    <w:rsid w:val="00D06878"/>
    <w:rsid w:val="00D06D12"/>
    <w:rsid w:val="00D06D80"/>
    <w:rsid w:val="00D06DB3"/>
    <w:rsid w:val="00D070CA"/>
    <w:rsid w:val="00D10156"/>
    <w:rsid w:val="00D10A9F"/>
    <w:rsid w:val="00D10DE0"/>
    <w:rsid w:val="00D11113"/>
    <w:rsid w:val="00D1169B"/>
    <w:rsid w:val="00D11A19"/>
    <w:rsid w:val="00D11A52"/>
    <w:rsid w:val="00D11EE3"/>
    <w:rsid w:val="00D128AC"/>
    <w:rsid w:val="00D13C55"/>
    <w:rsid w:val="00D13C80"/>
    <w:rsid w:val="00D1410D"/>
    <w:rsid w:val="00D15B31"/>
    <w:rsid w:val="00D15D43"/>
    <w:rsid w:val="00D15FDB"/>
    <w:rsid w:val="00D16D03"/>
    <w:rsid w:val="00D170B2"/>
    <w:rsid w:val="00D17201"/>
    <w:rsid w:val="00D174B8"/>
    <w:rsid w:val="00D20619"/>
    <w:rsid w:val="00D20ACC"/>
    <w:rsid w:val="00D21AD8"/>
    <w:rsid w:val="00D21DAC"/>
    <w:rsid w:val="00D22917"/>
    <w:rsid w:val="00D232F7"/>
    <w:rsid w:val="00D238F9"/>
    <w:rsid w:val="00D23D70"/>
    <w:rsid w:val="00D247C6"/>
    <w:rsid w:val="00D25F0B"/>
    <w:rsid w:val="00D26293"/>
    <w:rsid w:val="00D26E39"/>
    <w:rsid w:val="00D26F83"/>
    <w:rsid w:val="00D272F3"/>
    <w:rsid w:val="00D2745B"/>
    <w:rsid w:val="00D2755C"/>
    <w:rsid w:val="00D2780B"/>
    <w:rsid w:val="00D278BB"/>
    <w:rsid w:val="00D27ADD"/>
    <w:rsid w:val="00D3049F"/>
    <w:rsid w:val="00D30716"/>
    <w:rsid w:val="00D30F02"/>
    <w:rsid w:val="00D31E76"/>
    <w:rsid w:val="00D3294B"/>
    <w:rsid w:val="00D33BF8"/>
    <w:rsid w:val="00D34477"/>
    <w:rsid w:val="00D34870"/>
    <w:rsid w:val="00D359F0"/>
    <w:rsid w:val="00D361A2"/>
    <w:rsid w:val="00D36468"/>
    <w:rsid w:val="00D36844"/>
    <w:rsid w:val="00D36B0F"/>
    <w:rsid w:val="00D36E5C"/>
    <w:rsid w:val="00D370A7"/>
    <w:rsid w:val="00D40C6D"/>
    <w:rsid w:val="00D4121A"/>
    <w:rsid w:val="00D417F0"/>
    <w:rsid w:val="00D41F7C"/>
    <w:rsid w:val="00D427C9"/>
    <w:rsid w:val="00D42B83"/>
    <w:rsid w:val="00D42EBF"/>
    <w:rsid w:val="00D43105"/>
    <w:rsid w:val="00D43747"/>
    <w:rsid w:val="00D4399A"/>
    <w:rsid w:val="00D44B94"/>
    <w:rsid w:val="00D44F06"/>
    <w:rsid w:val="00D464EC"/>
    <w:rsid w:val="00D46CF6"/>
    <w:rsid w:val="00D46D07"/>
    <w:rsid w:val="00D4729D"/>
    <w:rsid w:val="00D4786E"/>
    <w:rsid w:val="00D47E85"/>
    <w:rsid w:val="00D500A9"/>
    <w:rsid w:val="00D500DF"/>
    <w:rsid w:val="00D50AEE"/>
    <w:rsid w:val="00D50EBA"/>
    <w:rsid w:val="00D531F6"/>
    <w:rsid w:val="00D534A4"/>
    <w:rsid w:val="00D536A6"/>
    <w:rsid w:val="00D53C6F"/>
    <w:rsid w:val="00D5408C"/>
    <w:rsid w:val="00D54091"/>
    <w:rsid w:val="00D5409E"/>
    <w:rsid w:val="00D541B9"/>
    <w:rsid w:val="00D544BE"/>
    <w:rsid w:val="00D55348"/>
    <w:rsid w:val="00D55AE8"/>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3A5F"/>
    <w:rsid w:val="00D641B9"/>
    <w:rsid w:val="00D64361"/>
    <w:rsid w:val="00D64D74"/>
    <w:rsid w:val="00D65A1B"/>
    <w:rsid w:val="00D665E9"/>
    <w:rsid w:val="00D6698E"/>
    <w:rsid w:val="00D6797E"/>
    <w:rsid w:val="00D67D66"/>
    <w:rsid w:val="00D7012A"/>
    <w:rsid w:val="00D70339"/>
    <w:rsid w:val="00D7084B"/>
    <w:rsid w:val="00D71648"/>
    <w:rsid w:val="00D71E82"/>
    <w:rsid w:val="00D722F8"/>
    <w:rsid w:val="00D72FEC"/>
    <w:rsid w:val="00D73327"/>
    <w:rsid w:val="00D73E7C"/>
    <w:rsid w:val="00D7457D"/>
    <w:rsid w:val="00D74665"/>
    <w:rsid w:val="00D747CD"/>
    <w:rsid w:val="00D74880"/>
    <w:rsid w:val="00D74CB7"/>
    <w:rsid w:val="00D75AAD"/>
    <w:rsid w:val="00D75D3F"/>
    <w:rsid w:val="00D75D76"/>
    <w:rsid w:val="00D75E56"/>
    <w:rsid w:val="00D760FB"/>
    <w:rsid w:val="00D7625F"/>
    <w:rsid w:val="00D76338"/>
    <w:rsid w:val="00D7633E"/>
    <w:rsid w:val="00D774A1"/>
    <w:rsid w:val="00D7792D"/>
    <w:rsid w:val="00D8028A"/>
    <w:rsid w:val="00D80484"/>
    <w:rsid w:val="00D807A8"/>
    <w:rsid w:val="00D80C7C"/>
    <w:rsid w:val="00D80F0D"/>
    <w:rsid w:val="00D81444"/>
    <w:rsid w:val="00D8181D"/>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209"/>
    <w:rsid w:val="00D916B5"/>
    <w:rsid w:val="00D91AF7"/>
    <w:rsid w:val="00D91C09"/>
    <w:rsid w:val="00D9265E"/>
    <w:rsid w:val="00D9406F"/>
    <w:rsid w:val="00D94E0B"/>
    <w:rsid w:val="00D94F2F"/>
    <w:rsid w:val="00D95519"/>
    <w:rsid w:val="00D95EC3"/>
    <w:rsid w:val="00D9706D"/>
    <w:rsid w:val="00D972B9"/>
    <w:rsid w:val="00D9774F"/>
    <w:rsid w:val="00D97F93"/>
    <w:rsid w:val="00DA1FE6"/>
    <w:rsid w:val="00DA3108"/>
    <w:rsid w:val="00DA375D"/>
    <w:rsid w:val="00DA4E97"/>
    <w:rsid w:val="00DA55F0"/>
    <w:rsid w:val="00DA5770"/>
    <w:rsid w:val="00DA5B3D"/>
    <w:rsid w:val="00DA63D1"/>
    <w:rsid w:val="00DA67CB"/>
    <w:rsid w:val="00DA798D"/>
    <w:rsid w:val="00DB0154"/>
    <w:rsid w:val="00DB0236"/>
    <w:rsid w:val="00DB0772"/>
    <w:rsid w:val="00DB09A6"/>
    <w:rsid w:val="00DB1850"/>
    <w:rsid w:val="00DB1C51"/>
    <w:rsid w:val="00DB1CD8"/>
    <w:rsid w:val="00DB1D19"/>
    <w:rsid w:val="00DB21FC"/>
    <w:rsid w:val="00DB227D"/>
    <w:rsid w:val="00DB2877"/>
    <w:rsid w:val="00DB37FF"/>
    <w:rsid w:val="00DB4021"/>
    <w:rsid w:val="00DB4505"/>
    <w:rsid w:val="00DB54F8"/>
    <w:rsid w:val="00DB5A3D"/>
    <w:rsid w:val="00DB6A58"/>
    <w:rsid w:val="00DB6F19"/>
    <w:rsid w:val="00DB6FB8"/>
    <w:rsid w:val="00DB74CB"/>
    <w:rsid w:val="00DB7815"/>
    <w:rsid w:val="00DC02F8"/>
    <w:rsid w:val="00DC10A2"/>
    <w:rsid w:val="00DC1315"/>
    <w:rsid w:val="00DC13AE"/>
    <w:rsid w:val="00DC17F8"/>
    <w:rsid w:val="00DC1B62"/>
    <w:rsid w:val="00DC2305"/>
    <w:rsid w:val="00DC2E97"/>
    <w:rsid w:val="00DC34B4"/>
    <w:rsid w:val="00DC3630"/>
    <w:rsid w:val="00DC3BF8"/>
    <w:rsid w:val="00DC3FDE"/>
    <w:rsid w:val="00DC4154"/>
    <w:rsid w:val="00DC4D2A"/>
    <w:rsid w:val="00DC5643"/>
    <w:rsid w:val="00DC5804"/>
    <w:rsid w:val="00DC5D81"/>
    <w:rsid w:val="00DC5D94"/>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2D7"/>
    <w:rsid w:val="00DD3DAA"/>
    <w:rsid w:val="00DD3F62"/>
    <w:rsid w:val="00DD5AA6"/>
    <w:rsid w:val="00DD5AE2"/>
    <w:rsid w:val="00DD5DAD"/>
    <w:rsid w:val="00DD6170"/>
    <w:rsid w:val="00DD61AF"/>
    <w:rsid w:val="00DD6296"/>
    <w:rsid w:val="00DD71BE"/>
    <w:rsid w:val="00DD7421"/>
    <w:rsid w:val="00DD7D1B"/>
    <w:rsid w:val="00DE025D"/>
    <w:rsid w:val="00DE045F"/>
    <w:rsid w:val="00DE109D"/>
    <w:rsid w:val="00DE175A"/>
    <w:rsid w:val="00DE18B6"/>
    <w:rsid w:val="00DE213D"/>
    <w:rsid w:val="00DE3048"/>
    <w:rsid w:val="00DE3397"/>
    <w:rsid w:val="00DE3505"/>
    <w:rsid w:val="00DE3678"/>
    <w:rsid w:val="00DE45CC"/>
    <w:rsid w:val="00DE50C7"/>
    <w:rsid w:val="00DE65A2"/>
    <w:rsid w:val="00DE68A8"/>
    <w:rsid w:val="00DE6A76"/>
    <w:rsid w:val="00DE6DEF"/>
    <w:rsid w:val="00DE72CA"/>
    <w:rsid w:val="00DF04DB"/>
    <w:rsid w:val="00DF0777"/>
    <w:rsid w:val="00DF16F7"/>
    <w:rsid w:val="00DF1F5D"/>
    <w:rsid w:val="00DF20AA"/>
    <w:rsid w:val="00DF2513"/>
    <w:rsid w:val="00DF267B"/>
    <w:rsid w:val="00DF26C1"/>
    <w:rsid w:val="00DF378A"/>
    <w:rsid w:val="00DF3962"/>
    <w:rsid w:val="00DF3A3A"/>
    <w:rsid w:val="00DF40CF"/>
    <w:rsid w:val="00DF43F6"/>
    <w:rsid w:val="00DF4503"/>
    <w:rsid w:val="00DF456A"/>
    <w:rsid w:val="00DF4842"/>
    <w:rsid w:val="00DF4FB0"/>
    <w:rsid w:val="00DF58E3"/>
    <w:rsid w:val="00DF5908"/>
    <w:rsid w:val="00DF637E"/>
    <w:rsid w:val="00DF7829"/>
    <w:rsid w:val="00E00E5E"/>
    <w:rsid w:val="00E0197B"/>
    <w:rsid w:val="00E01F3A"/>
    <w:rsid w:val="00E02204"/>
    <w:rsid w:val="00E0250F"/>
    <w:rsid w:val="00E02646"/>
    <w:rsid w:val="00E0273D"/>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3FC8"/>
    <w:rsid w:val="00E141EE"/>
    <w:rsid w:val="00E14F0A"/>
    <w:rsid w:val="00E14FB7"/>
    <w:rsid w:val="00E15991"/>
    <w:rsid w:val="00E15F30"/>
    <w:rsid w:val="00E16D27"/>
    <w:rsid w:val="00E17BB4"/>
    <w:rsid w:val="00E17C6F"/>
    <w:rsid w:val="00E205FD"/>
    <w:rsid w:val="00E20626"/>
    <w:rsid w:val="00E20774"/>
    <w:rsid w:val="00E20BCC"/>
    <w:rsid w:val="00E20D3D"/>
    <w:rsid w:val="00E20F2D"/>
    <w:rsid w:val="00E21EAE"/>
    <w:rsid w:val="00E22D4D"/>
    <w:rsid w:val="00E230E6"/>
    <w:rsid w:val="00E2313B"/>
    <w:rsid w:val="00E23677"/>
    <w:rsid w:val="00E24143"/>
    <w:rsid w:val="00E252AA"/>
    <w:rsid w:val="00E267E5"/>
    <w:rsid w:val="00E30641"/>
    <w:rsid w:val="00E30B0A"/>
    <w:rsid w:val="00E319D1"/>
    <w:rsid w:val="00E31BE5"/>
    <w:rsid w:val="00E31F55"/>
    <w:rsid w:val="00E32FD8"/>
    <w:rsid w:val="00E33641"/>
    <w:rsid w:val="00E33A32"/>
    <w:rsid w:val="00E33CC4"/>
    <w:rsid w:val="00E34C90"/>
    <w:rsid w:val="00E356DF"/>
    <w:rsid w:val="00E3572E"/>
    <w:rsid w:val="00E36F96"/>
    <w:rsid w:val="00E373E7"/>
    <w:rsid w:val="00E40FE4"/>
    <w:rsid w:val="00E412A3"/>
    <w:rsid w:val="00E41496"/>
    <w:rsid w:val="00E41B6A"/>
    <w:rsid w:val="00E4306C"/>
    <w:rsid w:val="00E433A4"/>
    <w:rsid w:val="00E43CA1"/>
    <w:rsid w:val="00E43F22"/>
    <w:rsid w:val="00E44E7C"/>
    <w:rsid w:val="00E453B7"/>
    <w:rsid w:val="00E45700"/>
    <w:rsid w:val="00E45816"/>
    <w:rsid w:val="00E45CD7"/>
    <w:rsid w:val="00E467DB"/>
    <w:rsid w:val="00E46E61"/>
    <w:rsid w:val="00E47CBD"/>
    <w:rsid w:val="00E5053C"/>
    <w:rsid w:val="00E506AF"/>
    <w:rsid w:val="00E50762"/>
    <w:rsid w:val="00E50F0F"/>
    <w:rsid w:val="00E518EC"/>
    <w:rsid w:val="00E523B0"/>
    <w:rsid w:val="00E52BF1"/>
    <w:rsid w:val="00E53A8F"/>
    <w:rsid w:val="00E53C52"/>
    <w:rsid w:val="00E54041"/>
    <w:rsid w:val="00E54197"/>
    <w:rsid w:val="00E55345"/>
    <w:rsid w:val="00E55E78"/>
    <w:rsid w:val="00E55F2E"/>
    <w:rsid w:val="00E562A2"/>
    <w:rsid w:val="00E565DF"/>
    <w:rsid w:val="00E57510"/>
    <w:rsid w:val="00E576CD"/>
    <w:rsid w:val="00E60B05"/>
    <w:rsid w:val="00E61417"/>
    <w:rsid w:val="00E61E2A"/>
    <w:rsid w:val="00E621DA"/>
    <w:rsid w:val="00E62FDE"/>
    <w:rsid w:val="00E635FE"/>
    <w:rsid w:val="00E638FF"/>
    <w:rsid w:val="00E64007"/>
    <w:rsid w:val="00E648A3"/>
    <w:rsid w:val="00E65176"/>
    <w:rsid w:val="00E651F7"/>
    <w:rsid w:val="00E654A0"/>
    <w:rsid w:val="00E6552A"/>
    <w:rsid w:val="00E656D4"/>
    <w:rsid w:val="00E6591F"/>
    <w:rsid w:val="00E6656B"/>
    <w:rsid w:val="00E6675C"/>
    <w:rsid w:val="00E66D53"/>
    <w:rsid w:val="00E67372"/>
    <w:rsid w:val="00E70160"/>
    <w:rsid w:val="00E7064B"/>
    <w:rsid w:val="00E706BA"/>
    <w:rsid w:val="00E70C3F"/>
    <w:rsid w:val="00E70DE1"/>
    <w:rsid w:val="00E71725"/>
    <w:rsid w:val="00E71ABD"/>
    <w:rsid w:val="00E72363"/>
    <w:rsid w:val="00E7236C"/>
    <w:rsid w:val="00E7393B"/>
    <w:rsid w:val="00E74675"/>
    <w:rsid w:val="00E7497A"/>
    <w:rsid w:val="00E74CC2"/>
    <w:rsid w:val="00E75048"/>
    <w:rsid w:val="00E75DC0"/>
    <w:rsid w:val="00E77408"/>
    <w:rsid w:val="00E80383"/>
    <w:rsid w:val="00E80688"/>
    <w:rsid w:val="00E80E7C"/>
    <w:rsid w:val="00E815D2"/>
    <w:rsid w:val="00E8174A"/>
    <w:rsid w:val="00E819C1"/>
    <w:rsid w:val="00E81E97"/>
    <w:rsid w:val="00E8214A"/>
    <w:rsid w:val="00E82368"/>
    <w:rsid w:val="00E828CC"/>
    <w:rsid w:val="00E828DD"/>
    <w:rsid w:val="00E835B6"/>
    <w:rsid w:val="00E83DF9"/>
    <w:rsid w:val="00E847E8"/>
    <w:rsid w:val="00E850C4"/>
    <w:rsid w:val="00E8522C"/>
    <w:rsid w:val="00E852DF"/>
    <w:rsid w:val="00E85A0F"/>
    <w:rsid w:val="00E86427"/>
    <w:rsid w:val="00E8674B"/>
    <w:rsid w:val="00E86926"/>
    <w:rsid w:val="00E86BE8"/>
    <w:rsid w:val="00E87D65"/>
    <w:rsid w:val="00E90230"/>
    <w:rsid w:val="00E904BA"/>
    <w:rsid w:val="00E9059A"/>
    <w:rsid w:val="00E90CA9"/>
    <w:rsid w:val="00E917E0"/>
    <w:rsid w:val="00E918B1"/>
    <w:rsid w:val="00E91930"/>
    <w:rsid w:val="00E92C62"/>
    <w:rsid w:val="00E92D31"/>
    <w:rsid w:val="00E92EBF"/>
    <w:rsid w:val="00E93264"/>
    <w:rsid w:val="00E94023"/>
    <w:rsid w:val="00E954C7"/>
    <w:rsid w:val="00E971B6"/>
    <w:rsid w:val="00E976A8"/>
    <w:rsid w:val="00E97A50"/>
    <w:rsid w:val="00EA04A5"/>
    <w:rsid w:val="00EA04E6"/>
    <w:rsid w:val="00EA0C85"/>
    <w:rsid w:val="00EA108A"/>
    <w:rsid w:val="00EA1160"/>
    <w:rsid w:val="00EA241B"/>
    <w:rsid w:val="00EA3607"/>
    <w:rsid w:val="00EA38A9"/>
    <w:rsid w:val="00EA3D2C"/>
    <w:rsid w:val="00EA40DF"/>
    <w:rsid w:val="00EA41E7"/>
    <w:rsid w:val="00EA4EE8"/>
    <w:rsid w:val="00EA5101"/>
    <w:rsid w:val="00EA537B"/>
    <w:rsid w:val="00EA5895"/>
    <w:rsid w:val="00EA5FF2"/>
    <w:rsid w:val="00EA659D"/>
    <w:rsid w:val="00EA6BAD"/>
    <w:rsid w:val="00EA72E5"/>
    <w:rsid w:val="00EA783B"/>
    <w:rsid w:val="00EA79C5"/>
    <w:rsid w:val="00EB03F4"/>
    <w:rsid w:val="00EB07CB"/>
    <w:rsid w:val="00EB1088"/>
    <w:rsid w:val="00EB1380"/>
    <w:rsid w:val="00EB16D0"/>
    <w:rsid w:val="00EB176D"/>
    <w:rsid w:val="00EB189F"/>
    <w:rsid w:val="00EB1B87"/>
    <w:rsid w:val="00EB1BC9"/>
    <w:rsid w:val="00EB2103"/>
    <w:rsid w:val="00EB2624"/>
    <w:rsid w:val="00EB324C"/>
    <w:rsid w:val="00EB4B09"/>
    <w:rsid w:val="00EB5AC2"/>
    <w:rsid w:val="00EB5B06"/>
    <w:rsid w:val="00EB5BE0"/>
    <w:rsid w:val="00EB5FFE"/>
    <w:rsid w:val="00EB6293"/>
    <w:rsid w:val="00EB6B97"/>
    <w:rsid w:val="00EB6C07"/>
    <w:rsid w:val="00EC0616"/>
    <w:rsid w:val="00EC0CC6"/>
    <w:rsid w:val="00EC0E95"/>
    <w:rsid w:val="00EC112B"/>
    <w:rsid w:val="00EC13FA"/>
    <w:rsid w:val="00EC1DB9"/>
    <w:rsid w:val="00EC2FA4"/>
    <w:rsid w:val="00EC3791"/>
    <w:rsid w:val="00EC3AD9"/>
    <w:rsid w:val="00EC3C32"/>
    <w:rsid w:val="00EC4A27"/>
    <w:rsid w:val="00EC5676"/>
    <w:rsid w:val="00EC6074"/>
    <w:rsid w:val="00EC7639"/>
    <w:rsid w:val="00EC7866"/>
    <w:rsid w:val="00EC7A18"/>
    <w:rsid w:val="00ED03B3"/>
    <w:rsid w:val="00ED1581"/>
    <w:rsid w:val="00ED1959"/>
    <w:rsid w:val="00ED206A"/>
    <w:rsid w:val="00ED2407"/>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21D4"/>
    <w:rsid w:val="00EE2B67"/>
    <w:rsid w:val="00EE3F42"/>
    <w:rsid w:val="00EE45E0"/>
    <w:rsid w:val="00EE48A2"/>
    <w:rsid w:val="00EE4E86"/>
    <w:rsid w:val="00EE4EC2"/>
    <w:rsid w:val="00EE6173"/>
    <w:rsid w:val="00EE660F"/>
    <w:rsid w:val="00EE6F4C"/>
    <w:rsid w:val="00EE7258"/>
    <w:rsid w:val="00EE7F32"/>
    <w:rsid w:val="00EF2076"/>
    <w:rsid w:val="00EF243F"/>
    <w:rsid w:val="00EF25A4"/>
    <w:rsid w:val="00EF3918"/>
    <w:rsid w:val="00EF4169"/>
    <w:rsid w:val="00EF5128"/>
    <w:rsid w:val="00EF5519"/>
    <w:rsid w:val="00EF5838"/>
    <w:rsid w:val="00EF620B"/>
    <w:rsid w:val="00EF6914"/>
    <w:rsid w:val="00EF6A6D"/>
    <w:rsid w:val="00EF6BAA"/>
    <w:rsid w:val="00EF70E1"/>
    <w:rsid w:val="00F001A4"/>
    <w:rsid w:val="00F018C0"/>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710E"/>
    <w:rsid w:val="00F07E6E"/>
    <w:rsid w:val="00F10113"/>
    <w:rsid w:val="00F10396"/>
    <w:rsid w:val="00F105CB"/>
    <w:rsid w:val="00F10CF9"/>
    <w:rsid w:val="00F11075"/>
    <w:rsid w:val="00F110D3"/>
    <w:rsid w:val="00F11666"/>
    <w:rsid w:val="00F1202F"/>
    <w:rsid w:val="00F12244"/>
    <w:rsid w:val="00F12B57"/>
    <w:rsid w:val="00F1363C"/>
    <w:rsid w:val="00F15286"/>
    <w:rsid w:val="00F15564"/>
    <w:rsid w:val="00F15F34"/>
    <w:rsid w:val="00F15F54"/>
    <w:rsid w:val="00F16734"/>
    <w:rsid w:val="00F16735"/>
    <w:rsid w:val="00F167EB"/>
    <w:rsid w:val="00F1686F"/>
    <w:rsid w:val="00F16B38"/>
    <w:rsid w:val="00F16C27"/>
    <w:rsid w:val="00F2025C"/>
    <w:rsid w:val="00F20E06"/>
    <w:rsid w:val="00F21C31"/>
    <w:rsid w:val="00F228A4"/>
    <w:rsid w:val="00F23063"/>
    <w:rsid w:val="00F2516C"/>
    <w:rsid w:val="00F25658"/>
    <w:rsid w:val="00F2575C"/>
    <w:rsid w:val="00F25B1E"/>
    <w:rsid w:val="00F25F04"/>
    <w:rsid w:val="00F25FD2"/>
    <w:rsid w:val="00F26023"/>
    <w:rsid w:val="00F26301"/>
    <w:rsid w:val="00F263F4"/>
    <w:rsid w:val="00F26B15"/>
    <w:rsid w:val="00F27055"/>
    <w:rsid w:val="00F27216"/>
    <w:rsid w:val="00F27500"/>
    <w:rsid w:val="00F27CC0"/>
    <w:rsid w:val="00F27E60"/>
    <w:rsid w:val="00F30235"/>
    <w:rsid w:val="00F31DAC"/>
    <w:rsid w:val="00F32661"/>
    <w:rsid w:val="00F33108"/>
    <w:rsid w:val="00F33325"/>
    <w:rsid w:val="00F33A61"/>
    <w:rsid w:val="00F33DA1"/>
    <w:rsid w:val="00F3412C"/>
    <w:rsid w:val="00F348BD"/>
    <w:rsid w:val="00F34928"/>
    <w:rsid w:val="00F34C72"/>
    <w:rsid w:val="00F34E3F"/>
    <w:rsid w:val="00F3610C"/>
    <w:rsid w:val="00F36578"/>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475"/>
    <w:rsid w:val="00F466B7"/>
    <w:rsid w:val="00F47303"/>
    <w:rsid w:val="00F506C0"/>
    <w:rsid w:val="00F50BF1"/>
    <w:rsid w:val="00F50C01"/>
    <w:rsid w:val="00F51295"/>
    <w:rsid w:val="00F5171F"/>
    <w:rsid w:val="00F51F29"/>
    <w:rsid w:val="00F52AEF"/>
    <w:rsid w:val="00F5353D"/>
    <w:rsid w:val="00F54091"/>
    <w:rsid w:val="00F545CF"/>
    <w:rsid w:val="00F54DBF"/>
    <w:rsid w:val="00F54E46"/>
    <w:rsid w:val="00F554CC"/>
    <w:rsid w:val="00F55F8B"/>
    <w:rsid w:val="00F5665D"/>
    <w:rsid w:val="00F575C8"/>
    <w:rsid w:val="00F57C5F"/>
    <w:rsid w:val="00F57FC2"/>
    <w:rsid w:val="00F609B7"/>
    <w:rsid w:val="00F61446"/>
    <w:rsid w:val="00F625E4"/>
    <w:rsid w:val="00F626D5"/>
    <w:rsid w:val="00F6293C"/>
    <w:rsid w:val="00F62B50"/>
    <w:rsid w:val="00F633DF"/>
    <w:rsid w:val="00F638AB"/>
    <w:rsid w:val="00F65795"/>
    <w:rsid w:val="00F659F7"/>
    <w:rsid w:val="00F65D8A"/>
    <w:rsid w:val="00F66ADC"/>
    <w:rsid w:val="00F66C18"/>
    <w:rsid w:val="00F66D31"/>
    <w:rsid w:val="00F67262"/>
    <w:rsid w:val="00F702A2"/>
    <w:rsid w:val="00F70B79"/>
    <w:rsid w:val="00F70BC1"/>
    <w:rsid w:val="00F71803"/>
    <w:rsid w:val="00F71A54"/>
    <w:rsid w:val="00F7219E"/>
    <w:rsid w:val="00F72440"/>
    <w:rsid w:val="00F72925"/>
    <w:rsid w:val="00F72A0A"/>
    <w:rsid w:val="00F73449"/>
    <w:rsid w:val="00F734A1"/>
    <w:rsid w:val="00F73BFD"/>
    <w:rsid w:val="00F74532"/>
    <w:rsid w:val="00F7485A"/>
    <w:rsid w:val="00F748FB"/>
    <w:rsid w:val="00F751C9"/>
    <w:rsid w:val="00F756E3"/>
    <w:rsid w:val="00F773B5"/>
    <w:rsid w:val="00F77856"/>
    <w:rsid w:val="00F8045F"/>
    <w:rsid w:val="00F80BD3"/>
    <w:rsid w:val="00F81427"/>
    <w:rsid w:val="00F81699"/>
    <w:rsid w:val="00F81D2D"/>
    <w:rsid w:val="00F83BA1"/>
    <w:rsid w:val="00F84687"/>
    <w:rsid w:val="00F8476B"/>
    <w:rsid w:val="00F84A62"/>
    <w:rsid w:val="00F8545E"/>
    <w:rsid w:val="00F8568C"/>
    <w:rsid w:val="00F85B29"/>
    <w:rsid w:val="00F8670F"/>
    <w:rsid w:val="00F868EC"/>
    <w:rsid w:val="00F8698D"/>
    <w:rsid w:val="00F87565"/>
    <w:rsid w:val="00F878EC"/>
    <w:rsid w:val="00F9030C"/>
    <w:rsid w:val="00F90E48"/>
    <w:rsid w:val="00F90FA9"/>
    <w:rsid w:val="00F91A07"/>
    <w:rsid w:val="00F91EC2"/>
    <w:rsid w:val="00F91EF2"/>
    <w:rsid w:val="00F92205"/>
    <w:rsid w:val="00F9430A"/>
    <w:rsid w:val="00F948D5"/>
    <w:rsid w:val="00F94F42"/>
    <w:rsid w:val="00F950E4"/>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AF2"/>
    <w:rsid w:val="00FA2B09"/>
    <w:rsid w:val="00FA3975"/>
    <w:rsid w:val="00FA599E"/>
    <w:rsid w:val="00FA60AB"/>
    <w:rsid w:val="00FA60B7"/>
    <w:rsid w:val="00FA6F5C"/>
    <w:rsid w:val="00FA7F81"/>
    <w:rsid w:val="00FB01CC"/>
    <w:rsid w:val="00FB0D7F"/>
    <w:rsid w:val="00FB0D98"/>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99A"/>
    <w:rsid w:val="00FC4AFC"/>
    <w:rsid w:val="00FC4D85"/>
    <w:rsid w:val="00FC4E56"/>
    <w:rsid w:val="00FC4F3A"/>
    <w:rsid w:val="00FC5761"/>
    <w:rsid w:val="00FC5E4A"/>
    <w:rsid w:val="00FC6C58"/>
    <w:rsid w:val="00FC6CBC"/>
    <w:rsid w:val="00FC6FEC"/>
    <w:rsid w:val="00FC7423"/>
    <w:rsid w:val="00FC7B97"/>
    <w:rsid w:val="00FC7D2A"/>
    <w:rsid w:val="00FD0F96"/>
    <w:rsid w:val="00FD1056"/>
    <w:rsid w:val="00FD1226"/>
    <w:rsid w:val="00FD13F1"/>
    <w:rsid w:val="00FD1F0C"/>
    <w:rsid w:val="00FD1FEE"/>
    <w:rsid w:val="00FD3119"/>
    <w:rsid w:val="00FD3158"/>
    <w:rsid w:val="00FD3539"/>
    <w:rsid w:val="00FD44B9"/>
    <w:rsid w:val="00FD47F8"/>
    <w:rsid w:val="00FD4992"/>
    <w:rsid w:val="00FD4B1D"/>
    <w:rsid w:val="00FD51AC"/>
    <w:rsid w:val="00FD525A"/>
    <w:rsid w:val="00FD52FA"/>
    <w:rsid w:val="00FD6056"/>
    <w:rsid w:val="00FD62BF"/>
    <w:rsid w:val="00FD7DCB"/>
    <w:rsid w:val="00FE0C12"/>
    <w:rsid w:val="00FE0D9F"/>
    <w:rsid w:val="00FE1FCF"/>
    <w:rsid w:val="00FE2EBA"/>
    <w:rsid w:val="00FE30DB"/>
    <w:rsid w:val="00FE318E"/>
    <w:rsid w:val="00FE3A24"/>
    <w:rsid w:val="00FE3B51"/>
    <w:rsid w:val="00FE4A42"/>
    <w:rsid w:val="00FE4FAD"/>
    <w:rsid w:val="00FE4FD4"/>
    <w:rsid w:val="00FE58A3"/>
    <w:rsid w:val="00FE6468"/>
    <w:rsid w:val="00FE6882"/>
    <w:rsid w:val="00FE6E28"/>
    <w:rsid w:val="00FE6EDD"/>
    <w:rsid w:val="00FE77B1"/>
    <w:rsid w:val="00FE7F1C"/>
    <w:rsid w:val="00FF0157"/>
    <w:rsid w:val="00FF0C4B"/>
    <w:rsid w:val="00FF151D"/>
    <w:rsid w:val="00FF1AC2"/>
    <w:rsid w:val="00FF1EDA"/>
    <w:rsid w:val="00FF24C0"/>
    <w:rsid w:val="00FF26C4"/>
    <w:rsid w:val="00FF2C0E"/>
    <w:rsid w:val="00FF2FE5"/>
    <w:rsid w:val="00FF3296"/>
    <w:rsid w:val="00FF3874"/>
    <w:rsid w:val="00FF3D27"/>
    <w:rsid w:val="00FF4B06"/>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1"/>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 w:type="paragraph" w:customStyle="1" w:styleId="newncpi0">
    <w:name w:val="newncpi0"/>
    <w:basedOn w:val="a"/>
    <w:rsid w:val="00E55E78"/>
    <w:pPr>
      <w:widowControl/>
      <w:snapToGrid/>
      <w:spacing w:before="0" w:line="240" w:lineRule="auto"/>
      <w:jc w:val="both"/>
    </w:pPr>
    <w:rPr>
      <w:rFonts w:eastAsiaTheme="minorEastAsia"/>
      <w:sz w:val="24"/>
      <w:szCs w:val="24"/>
    </w:rPr>
  </w:style>
  <w:style w:type="paragraph" w:customStyle="1" w:styleId="info-listtitle">
    <w:name w:val="info-list__title"/>
    <w:basedOn w:val="a"/>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7487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909D-C039-41CD-9E39-CDD1FBD9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19</cp:revision>
  <cp:lastPrinted>2022-03-31T12:23:00Z</cp:lastPrinted>
  <dcterms:created xsi:type="dcterms:W3CDTF">2022-02-18T08:31:00Z</dcterms:created>
  <dcterms:modified xsi:type="dcterms:W3CDTF">2022-04-01T09:21:00Z</dcterms:modified>
</cp:coreProperties>
</file>