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5A" w:rsidRPr="00155F5A" w:rsidRDefault="00155F5A" w:rsidP="00155F5A">
      <w:pPr>
        <w:widowControl/>
        <w:snapToGrid/>
        <w:spacing w:before="0" w:line="240" w:lineRule="auto"/>
        <w:ind w:firstLine="709"/>
        <w:rPr>
          <w:rFonts w:eastAsia="Calibri"/>
          <w:sz w:val="28"/>
          <w:szCs w:val="28"/>
          <w:lang w:eastAsia="en-US"/>
        </w:rPr>
      </w:pPr>
      <w:r w:rsidRPr="00155F5A">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155F5A">
        <w:rPr>
          <w:rFonts w:eastAsia="Calibri"/>
          <w:sz w:val="28"/>
          <w:szCs w:val="28"/>
          <w:lang w:eastAsia="en-US"/>
        </w:rPr>
        <w:t>,</w:t>
      </w:r>
    </w:p>
    <w:p w:rsidR="00155F5A" w:rsidRPr="00155F5A" w:rsidRDefault="00155F5A" w:rsidP="00155F5A">
      <w:pPr>
        <w:widowControl/>
        <w:snapToGrid/>
        <w:spacing w:before="0" w:line="240" w:lineRule="auto"/>
        <w:ind w:firstLine="709"/>
        <w:jc w:val="both"/>
        <w:rPr>
          <w:rFonts w:eastAsia="Calibri"/>
          <w:sz w:val="28"/>
          <w:szCs w:val="28"/>
          <w:lang w:eastAsia="en-US"/>
        </w:rPr>
      </w:pPr>
    </w:p>
    <w:p w:rsidR="00155F5A" w:rsidRPr="00155F5A" w:rsidRDefault="00155F5A" w:rsidP="00155F5A">
      <w:pPr>
        <w:widowControl/>
        <w:snapToGrid/>
        <w:spacing w:before="0" w:line="240" w:lineRule="auto"/>
        <w:ind w:firstLine="709"/>
        <w:jc w:val="both"/>
        <w:rPr>
          <w:rFonts w:eastAsia="Calibri"/>
          <w:sz w:val="28"/>
          <w:szCs w:val="28"/>
          <w:lang w:eastAsia="en-US"/>
        </w:rPr>
      </w:pPr>
      <w:r w:rsidRPr="00155F5A">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155F5A" w:rsidRPr="00155F5A" w:rsidRDefault="00155F5A" w:rsidP="00155F5A">
      <w:pPr>
        <w:widowControl/>
        <w:snapToGrid/>
        <w:spacing w:before="0" w:line="240" w:lineRule="auto"/>
        <w:ind w:firstLine="709"/>
        <w:jc w:val="both"/>
        <w:rPr>
          <w:rFonts w:eastAsia="Calibri"/>
          <w:sz w:val="28"/>
          <w:szCs w:val="28"/>
          <w:lang w:eastAsia="en-US"/>
        </w:rPr>
      </w:pPr>
      <w:r w:rsidRPr="00155F5A">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55F5A">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55F5A">
        <w:rPr>
          <w:rFonts w:eastAsia="Calibri"/>
          <w:sz w:val="28"/>
          <w:szCs w:val="28"/>
          <w:lang w:eastAsia="en-US"/>
        </w:rPr>
        <w:t>:</w:t>
      </w:r>
    </w:p>
    <w:p w:rsidR="00155F5A" w:rsidRPr="00155F5A" w:rsidRDefault="00155F5A" w:rsidP="00155F5A">
      <w:pPr>
        <w:widowControl/>
        <w:snapToGrid/>
        <w:spacing w:before="0" w:line="276" w:lineRule="auto"/>
        <w:jc w:val="left"/>
        <w:rPr>
          <w:sz w:val="18"/>
          <w:szCs w:val="18"/>
        </w:rPr>
      </w:pP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92" w:type="pct"/>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997"/>
        <w:gridCol w:w="2183"/>
        <w:gridCol w:w="1964"/>
        <w:gridCol w:w="2819"/>
        <w:gridCol w:w="2732"/>
        <w:gridCol w:w="1623"/>
        <w:gridCol w:w="1229"/>
      </w:tblGrid>
      <w:tr w:rsidR="00587C9B" w:rsidRPr="00B4732F" w:rsidTr="00A86EE3">
        <w:trPr>
          <w:trHeight w:val="1693"/>
          <w:jc w:val="center"/>
        </w:trPr>
        <w:tc>
          <w:tcPr>
            <w:tcW w:w="170" w:type="pct"/>
          </w:tcPr>
          <w:p w:rsidR="00F838BB" w:rsidRPr="00B4732F" w:rsidRDefault="00F838BB" w:rsidP="00B4732F">
            <w:pPr>
              <w:snapToGrid/>
              <w:spacing w:before="0" w:line="240" w:lineRule="exact"/>
              <w:rPr>
                <w:sz w:val="22"/>
                <w:szCs w:val="22"/>
              </w:rPr>
            </w:pPr>
            <w:r w:rsidRPr="00B4732F">
              <w:rPr>
                <w:sz w:val="22"/>
                <w:szCs w:val="22"/>
              </w:rPr>
              <w:lastRenderedPageBreak/>
              <w:t>№</w:t>
            </w:r>
            <w:proofErr w:type="gramStart"/>
            <w:r w:rsidRPr="00B4732F">
              <w:rPr>
                <w:sz w:val="22"/>
                <w:szCs w:val="22"/>
              </w:rPr>
              <w:t>п</w:t>
            </w:r>
            <w:proofErr w:type="gramEnd"/>
            <w:r w:rsidRPr="00B4732F">
              <w:rPr>
                <w:sz w:val="22"/>
                <w:szCs w:val="22"/>
              </w:rPr>
              <w:t>/п</w:t>
            </w:r>
          </w:p>
        </w:tc>
        <w:tc>
          <w:tcPr>
            <w:tcW w:w="663" w:type="pct"/>
          </w:tcPr>
          <w:p w:rsidR="00F838BB" w:rsidRPr="00B4732F" w:rsidRDefault="00F838BB" w:rsidP="00B4732F">
            <w:pPr>
              <w:snapToGrid/>
              <w:spacing w:before="0" w:line="240" w:lineRule="exact"/>
              <w:rPr>
                <w:sz w:val="22"/>
                <w:szCs w:val="22"/>
              </w:rPr>
            </w:pPr>
            <w:r w:rsidRPr="00B4732F">
              <w:rPr>
                <w:sz w:val="22"/>
                <w:szCs w:val="22"/>
              </w:rPr>
              <w:t>Наименование продукции, сроки годности</w:t>
            </w:r>
          </w:p>
        </w:tc>
        <w:tc>
          <w:tcPr>
            <w:tcW w:w="725" w:type="pct"/>
          </w:tcPr>
          <w:p w:rsidR="00F838BB" w:rsidRPr="00B4732F" w:rsidRDefault="00F838BB" w:rsidP="00B4732F">
            <w:pPr>
              <w:snapToGrid/>
              <w:spacing w:before="0" w:line="240" w:lineRule="exact"/>
              <w:rPr>
                <w:sz w:val="22"/>
                <w:szCs w:val="22"/>
              </w:rPr>
            </w:pPr>
            <w:r w:rsidRPr="00B4732F">
              <w:rPr>
                <w:sz w:val="22"/>
                <w:szCs w:val="22"/>
              </w:rPr>
              <w:t>Изготовитель, импортер</w:t>
            </w:r>
          </w:p>
        </w:tc>
        <w:tc>
          <w:tcPr>
            <w:tcW w:w="652" w:type="pct"/>
          </w:tcPr>
          <w:p w:rsidR="00F838BB" w:rsidRPr="00B4732F" w:rsidRDefault="00F838BB" w:rsidP="00B4732F">
            <w:pPr>
              <w:snapToGrid/>
              <w:spacing w:before="0" w:line="240" w:lineRule="exact"/>
              <w:rPr>
                <w:sz w:val="22"/>
                <w:szCs w:val="22"/>
              </w:rPr>
            </w:pPr>
            <w:r w:rsidRPr="00B4732F">
              <w:rPr>
                <w:sz w:val="22"/>
                <w:szCs w:val="22"/>
              </w:rPr>
              <w:t>Адрес и наименование объекта, на котором запрещена реализация продукции</w:t>
            </w:r>
          </w:p>
        </w:tc>
        <w:tc>
          <w:tcPr>
            <w:tcW w:w="936" w:type="pct"/>
          </w:tcPr>
          <w:p w:rsidR="00F838BB" w:rsidRPr="00B4732F" w:rsidRDefault="00F838BB" w:rsidP="00B4732F">
            <w:pPr>
              <w:snapToGrid/>
              <w:spacing w:before="0" w:line="240" w:lineRule="exact"/>
              <w:rPr>
                <w:sz w:val="22"/>
                <w:szCs w:val="22"/>
              </w:rPr>
            </w:pPr>
            <w:r w:rsidRPr="00B4732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B4732F" w:rsidRDefault="00F838BB" w:rsidP="00B4732F">
            <w:pPr>
              <w:snapToGrid/>
              <w:spacing w:before="0" w:line="240" w:lineRule="exact"/>
              <w:ind w:left="-107" w:right="-131"/>
              <w:rPr>
                <w:sz w:val="22"/>
                <w:szCs w:val="22"/>
              </w:rPr>
            </w:pPr>
            <w:r w:rsidRPr="00B4732F">
              <w:rPr>
                <w:sz w:val="22"/>
                <w:szCs w:val="22"/>
              </w:rPr>
              <w:t>Наименование товаросопроводительных документов и документа</w:t>
            </w:r>
          </w:p>
          <w:p w:rsidR="00F838BB" w:rsidRPr="00B4732F" w:rsidRDefault="00F838BB" w:rsidP="00B4732F">
            <w:pPr>
              <w:snapToGrid/>
              <w:spacing w:before="0" w:line="240" w:lineRule="exact"/>
              <w:ind w:left="-107" w:right="-131"/>
              <w:rPr>
                <w:sz w:val="22"/>
                <w:szCs w:val="22"/>
              </w:rPr>
            </w:pPr>
            <w:r w:rsidRPr="00B4732F">
              <w:rPr>
                <w:sz w:val="22"/>
                <w:szCs w:val="22"/>
              </w:rPr>
              <w:t>о соответствии товара установленным требованиям, дата выдачи, номер</w:t>
            </w:r>
          </w:p>
        </w:tc>
        <w:tc>
          <w:tcPr>
            <w:tcW w:w="539" w:type="pct"/>
          </w:tcPr>
          <w:p w:rsidR="00F838BB" w:rsidRPr="00B4732F" w:rsidRDefault="00F838BB" w:rsidP="00B4732F">
            <w:pPr>
              <w:snapToGrid/>
              <w:spacing w:before="0" w:line="240" w:lineRule="exact"/>
              <w:ind w:left="-107" w:right="-108"/>
              <w:rPr>
                <w:sz w:val="22"/>
                <w:szCs w:val="22"/>
              </w:rPr>
            </w:pPr>
            <w:r w:rsidRPr="00B4732F">
              <w:rPr>
                <w:sz w:val="22"/>
                <w:szCs w:val="22"/>
              </w:rPr>
              <w:t>Наименование ЦГЭ</w:t>
            </w:r>
          </w:p>
        </w:tc>
        <w:tc>
          <w:tcPr>
            <w:tcW w:w="408" w:type="pct"/>
          </w:tcPr>
          <w:p w:rsidR="00F838BB" w:rsidRPr="00B4732F" w:rsidRDefault="00F838BB" w:rsidP="00B4732F">
            <w:pPr>
              <w:snapToGrid/>
              <w:spacing w:before="0" w:line="240" w:lineRule="exact"/>
              <w:ind w:left="-107" w:right="-108"/>
              <w:rPr>
                <w:sz w:val="22"/>
                <w:szCs w:val="22"/>
              </w:rPr>
            </w:pPr>
            <w:r w:rsidRPr="00B4732F">
              <w:rPr>
                <w:sz w:val="22"/>
                <w:szCs w:val="22"/>
              </w:rPr>
              <w:t>Примечание</w:t>
            </w:r>
          </w:p>
          <w:p w:rsidR="00F838BB" w:rsidRPr="00B4732F" w:rsidRDefault="00F838BB" w:rsidP="00B4732F">
            <w:pPr>
              <w:snapToGrid/>
              <w:spacing w:before="0" w:line="240" w:lineRule="exact"/>
              <w:ind w:left="-107" w:right="-108"/>
              <w:rPr>
                <w:sz w:val="22"/>
                <w:szCs w:val="22"/>
              </w:rPr>
            </w:pPr>
            <w:r w:rsidRPr="00B4732F">
              <w:rPr>
                <w:i/>
                <w:iCs/>
                <w:sz w:val="22"/>
                <w:szCs w:val="22"/>
              </w:rPr>
              <w:t>(принятые меры)</w:t>
            </w:r>
          </w:p>
        </w:tc>
      </w:tr>
      <w:tr w:rsidR="00B22B9E" w:rsidRPr="00B4732F" w:rsidTr="00A031FD">
        <w:trPr>
          <w:trHeight w:val="274"/>
          <w:jc w:val="center"/>
        </w:trPr>
        <w:tc>
          <w:tcPr>
            <w:tcW w:w="170" w:type="pct"/>
          </w:tcPr>
          <w:p w:rsidR="00B22B9E" w:rsidRPr="00B4732F" w:rsidRDefault="00912A3F" w:rsidP="00B4732F">
            <w:pPr>
              <w:snapToGrid/>
              <w:spacing w:before="0" w:line="240" w:lineRule="exact"/>
              <w:jc w:val="both"/>
              <w:rPr>
                <w:sz w:val="22"/>
                <w:szCs w:val="22"/>
              </w:rPr>
            </w:pPr>
            <w:r w:rsidRPr="00B4732F">
              <w:rPr>
                <w:sz w:val="22"/>
                <w:szCs w:val="22"/>
              </w:rPr>
              <w:t>1.</w:t>
            </w:r>
          </w:p>
        </w:tc>
        <w:tc>
          <w:tcPr>
            <w:tcW w:w="663" w:type="pct"/>
          </w:tcPr>
          <w:p w:rsidR="00DD19EA" w:rsidRPr="00B4732F" w:rsidRDefault="007A70F1" w:rsidP="00B4732F">
            <w:pPr>
              <w:spacing w:before="0" w:line="240" w:lineRule="exact"/>
              <w:jc w:val="both"/>
              <w:rPr>
                <w:sz w:val="22"/>
                <w:szCs w:val="22"/>
              </w:rPr>
            </w:pPr>
            <w:r w:rsidRPr="00B4732F">
              <w:rPr>
                <w:b/>
                <w:sz w:val="22"/>
                <w:szCs w:val="22"/>
              </w:rPr>
              <w:t xml:space="preserve">Чернослив сушеный </w:t>
            </w:r>
            <w:r w:rsidRPr="00B4732F">
              <w:rPr>
                <w:sz w:val="22"/>
                <w:szCs w:val="22"/>
              </w:rPr>
              <w:t>(без косточки), 1 сорт,</w:t>
            </w:r>
          </w:p>
          <w:p w:rsidR="00DD19EA" w:rsidRPr="00B4732F" w:rsidRDefault="00DD19EA" w:rsidP="00B4732F">
            <w:pPr>
              <w:spacing w:before="0" w:line="240" w:lineRule="exact"/>
              <w:jc w:val="both"/>
              <w:rPr>
                <w:sz w:val="22"/>
                <w:szCs w:val="22"/>
              </w:rPr>
            </w:pPr>
            <w:r w:rsidRPr="00B4732F">
              <w:rPr>
                <w:sz w:val="22"/>
                <w:szCs w:val="22"/>
              </w:rPr>
              <w:t>изготовлено по         ТУ В</w:t>
            </w:r>
            <w:proofErr w:type="gramStart"/>
            <w:r w:rsidRPr="00B4732F">
              <w:rPr>
                <w:sz w:val="22"/>
                <w:szCs w:val="22"/>
                <w:lang w:val="en-US"/>
              </w:rPr>
              <w:t>Y</w:t>
            </w:r>
            <w:proofErr w:type="gramEnd"/>
            <w:r w:rsidRPr="00B4732F">
              <w:rPr>
                <w:sz w:val="22"/>
                <w:szCs w:val="22"/>
              </w:rPr>
              <w:t xml:space="preserve"> 690269922.002,</w:t>
            </w:r>
          </w:p>
          <w:p w:rsidR="00DD19EA" w:rsidRPr="00B4732F" w:rsidRDefault="00DD19EA" w:rsidP="00B4732F">
            <w:pPr>
              <w:spacing w:before="0" w:line="240" w:lineRule="exact"/>
              <w:jc w:val="both"/>
              <w:rPr>
                <w:sz w:val="22"/>
                <w:szCs w:val="22"/>
              </w:rPr>
            </w:pPr>
            <w:r w:rsidRPr="00B4732F">
              <w:rPr>
                <w:sz w:val="22"/>
                <w:szCs w:val="22"/>
              </w:rPr>
              <w:t>масса нетто 200 г, дата изготовления 06.2022, дата упаковывания 16.06.2022, годен до 01.06.2023,</w:t>
            </w:r>
          </w:p>
          <w:p w:rsidR="00B22B9E" w:rsidRPr="00B4732F" w:rsidRDefault="007A70F1" w:rsidP="00B4732F">
            <w:pPr>
              <w:spacing w:before="0" w:line="240" w:lineRule="exact"/>
              <w:jc w:val="both"/>
              <w:rPr>
                <w:b/>
                <w:sz w:val="22"/>
                <w:szCs w:val="22"/>
              </w:rPr>
            </w:pPr>
            <w:r w:rsidRPr="00B4732F">
              <w:rPr>
                <w:sz w:val="22"/>
                <w:szCs w:val="22"/>
              </w:rPr>
              <w:t xml:space="preserve">штриховой код 4810948007162, </w:t>
            </w:r>
            <w:r w:rsidR="00DD19EA" w:rsidRPr="00B4732F">
              <w:rPr>
                <w:sz w:val="22"/>
                <w:szCs w:val="22"/>
              </w:rPr>
              <w:t>условия хранения</w:t>
            </w:r>
            <w:r w:rsidR="00912A3F" w:rsidRPr="00B4732F">
              <w:rPr>
                <w:sz w:val="22"/>
                <w:szCs w:val="22"/>
              </w:rPr>
              <w:t>:</w:t>
            </w:r>
            <w:r w:rsidR="00DD19EA" w:rsidRPr="00B4732F">
              <w:rPr>
                <w:sz w:val="22"/>
                <w:szCs w:val="22"/>
              </w:rPr>
              <w:t xml:space="preserve">  хранить при температуре не выше +25</w:t>
            </w:r>
            <w:proofErr w:type="gramStart"/>
            <w:r w:rsidR="00DD19EA" w:rsidRPr="00B4732F">
              <w:rPr>
                <w:sz w:val="22"/>
                <w:szCs w:val="22"/>
              </w:rPr>
              <w:t>°С</w:t>
            </w:r>
            <w:proofErr w:type="gramEnd"/>
            <w:r w:rsidR="00DD19EA" w:rsidRPr="00B4732F">
              <w:rPr>
                <w:sz w:val="22"/>
                <w:szCs w:val="22"/>
              </w:rPr>
              <w:t xml:space="preserve"> и относительной влажности 75% </w:t>
            </w:r>
            <w:r w:rsidR="00DD19EA" w:rsidRPr="00B4732F">
              <w:rPr>
                <w:i/>
                <w:sz w:val="22"/>
                <w:szCs w:val="22"/>
              </w:rPr>
              <w:t>(партия на момент отбора пробы 10 упаковок)</w:t>
            </w:r>
          </w:p>
        </w:tc>
        <w:tc>
          <w:tcPr>
            <w:tcW w:w="725" w:type="pct"/>
          </w:tcPr>
          <w:p w:rsidR="00342EB1" w:rsidRPr="00B4732F" w:rsidRDefault="00342EB1" w:rsidP="00B4732F">
            <w:pPr>
              <w:pStyle w:val="27"/>
              <w:shd w:val="clear" w:color="auto" w:fill="auto"/>
              <w:tabs>
                <w:tab w:val="left" w:pos="982"/>
                <w:tab w:val="left" w:pos="2988"/>
              </w:tabs>
              <w:spacing w:before="0" w:line="240" w:lineRule="exact"/>
              <w:rPr>
                <w:b w:val="0"/>
                <w:sz w:val="22"/>
                <w:szCs w:val="22"/>
              </w:rPr>
            </w:pPr>
            <w:r w:rsidRPr="00B4732F">
              <w:rPr>
                <w:b w:val="0"/>
                <w:sz w:val="22"/>
                <w:szCs w:val="22"/>
              </w:rPr>
              <w:t>Изготовитель:</w:t>
            </w:r>
          </w:p>
          <w:p w:rsidR="00342EB1" w:rsidRPr="00B4732F" w:rsidRDefault="00342EB1" w:rsidP="00B4732F">
            <w:pPr>
              <w:tabs>
                <w:tab w:val="left" w:leader="underscore" w:pos="9498"/>
              </w:tabs>
              <w:spacing w:before="0" w:line="240" w:lineRule="exact"/>
              <w:jc w:val="both"/>
              <w:rPr>
                <w:i/>
                <w:sz w:val="22"/>
                <w:szCs w:val="22"/>
              </w:rPr>
            </w:pPr>
            <w:r w:rsidRPr="00B4732F">
              <w:rPr>
                <w:b/>
                <w:sz w:val="22"/>
                <w:szCs w:val="22"/>
              </w:rPr>
              <w:t>СП ООО «</w:t>
            </w:r>
            <w:r w:rsidRPr="00B4732F">
              <w:rPr>
                <w:b/>
                <w:sz w:val="22"/>
                <w:szCs w:val="22"/>
                <w:lang w:val="en-US"/>
              </w:rPr>
              <w:t>SIROJIDDIN</w:t>
            </w:r>
            <w:r w:rsidRPr="00B4732F">
              <w:rPr>
                <w:b/>
                <w:sz w:val="22"/>
                <w:szCs w:val="22"/>
              </w:rPr>
              <w:t xml:space="preserve"> </w:t>
            </w:r>
            <w:r w:rsidRPr="00B4732F">
              <w:rPr>
                <w:b/>
                <w:sz w:val="22"/>
                <w:szCs w:val="22"/>
                <w:lang w:val="en-US"/>
              </w:rPr>
              <w:t>AGRO</w:t>
            </w:r>
            <w:r w:rsidRPr="00B4732F">
              <w:rPr>
                <w:b/>
                <w:sz w:val="22"/>
                <w:szCs w:val="22"/>
              </w:rPr>
              <w:t xml:space="preserve"> </w:t>
            </w:r>
            <w:r w:rsidRPr="00B4732F">
              <w:rPr>
                <w:b/>
                <w:sz w:val="22"/>
                <w:szCs w:val="22"/>
                <w:lang w:val="en-US"/>
              </w:rPr>
              <w:t>FRUITS</w:t>
            </w:r>
            <w:r w:rsidRPr="00B4732F">
              <w:rPr>
                <w:b/>
                <w:sz w:val="22"/>
                <w:szCs w:val="22"/>
              </w:rPr>
              <w:t>»</w:t>
            </w:r>
            <w:r w:rsidRPr="00B4732F">
              <w:rPr>
                <w:sz w:val="22"/>
                <w:szCs w:val="22"/>
              </w:rPr>
              <w:t>,</w:t>
            </w:r>
            <w:r w:rsidRPr="00B4732F">
              <w:rPr>
                <w:b/>
                <w:sz w:val="22"/>
                <w:szCs w:val="22"/>
              </w:rPr>
              <w:t xml:space="preserve"> </w:t>
            </w:r>
            <w:r w:rsidRPr="00B4732F">
              <w:rPr>
                <w:i/>
                <w:sz w:val="22"/>
                <w:szCs w:val="22"/>
              </w:rPr>
              <w:t xml:space="preserve">Республика Узбекистан, Самаркандская область, </w:t>
            </w:r>
            <w:proofErr w:type="spellStart"/>
            <w:r w:rsidRPr="00B4732F">
              <w:rPr>
                <w:i/>
                <w:sz w:val="22"/>
                <w:szCs w:val="22"/>
              </w:rPr>
              <w:t>Ургутский</w:t>
            </w:r>
            <w:proofErr w:type="spellEnd"/>
            <w:r w:rsidRPr="00B4732F">
              <w:rPr>
                <w:i/>
                <w:sz w:val="22"/>
                <w:szCs w:val="22"/>
              </w:rPr>
              <w:t xml:space="preserve"> район, село Карабулак.</w:t>
            </w:r>
          </w:p>
          <w:p w:rsidR="007A70F1" w:rsidRPr="00B4732F" w:rsidRDefault="00342EB1" w:rsidP="00B4732F">
            <w:pPr>
              <w:tabs>
                <w:tab w:val="left" w:leader="underscore" w:pos="9498"/>
              </w:tabs>
              <w:spacing w:before="0" w:line="240" w:lineRule="exact"/>
              <w:jc w:val="both"/>
              <w:rPr>
                <w:sz w:val="22"/>
                <w:szCs w:val="22"/>
              </w:rPr>
            </w:pPr>
            <w:r w:rsidRPr="00B4732F">
              <w:rPr>
                <w:sz w:val="22"/>
                <w:szCs w:val="22"/>
              </w:rPr>
              <w:t>Импортер в Республику Беларусь/</w:t>
            </w:r>
          </w:p>
          <w:p w:rsidR="00342EB1" w:rsidRPr="00B4732F" w:rsidRDefault="007A70F1" w:rsidP="00B4732F">
            <w:pPr>
              <w:tabs>
                <w:tab w:val="left" w:leader="underscore" w:pos="9498"/>
              </w:tabs>
              <w:spacing w:before="0" w:line="240" w:lineRule="exact"/>
              <w:jc w:val="both"/>
              <w:rPr>
                <w:sz w:val="22"/>
                <w:szCs w:val="22"/>
              </w:rPr>
            </w:pPr>
            <w:r w:rsidRPr="00B4732F">
              <w:rPr>
                <w:sz w:val="22"/>
                <w:szCs w:val="22"/>
              </w:rPr>
              <w:t xml:space="preserve">упаковщик </w:t>
            </w:r>
            <w:r w:rsidRPr="00B4732F">
              <w:rPr>
                <w:b/>
                <w:sz w:val="22"/>
                <w:szCs w:val="22"/>
              </w:rPr>
              <w:t>ЧП «Шалу»</w:t>
            </w:r>
            <w:r w:rsidRPr="00B4732F">
              <w:rPr>
                <w:sz w:val="22"/>
                <w:szCs w:val="22"/>
              </w:rPr>
              <w:t>,</w:t>
            </w:r>
            <w:r w:rsidR="00342EB1" w:rsidRPr="00B4732F">
              <w:rPr>
                <w:sz w:val="22"/>
                <w:szCs w:val="22"/>
              </w:rPr>
              <w:t xml:space="preserve">                            </w:t>
            </w:r>
            <w:r w:rsidRPr="00B4732F">
              <w:rPr>
                <w:i/>
                <w:sz w:val="22"/>
                <w:szCs w:val="22"/>
              </w:rPr>
              <w:t xml:space="preserve">Минская область, Минский район, 223021, </w:t>
            </w:r>
            <w:proofErr w:type="spellStart"/>
            <w:r w:rsidRPr="00B4732F">
              <w:rPr>
                <w:i/>
                <w:sz w:val="22"/>
                <w:szCs w:val="22"/>
              </w:rPr>
              <w:t>Щомыслицкий</w:t>
            </w:r>
            <w:proofErr w:type="spellEnd"/>
            <w:r w:rsidRPr="00B4732F">
              <w:rPr>
                <w:i/>
                <w:sz w:val="22"/>
                <w:szCs w:val="22"/>
              </w:rPr>
              <w:t xml:space="preserve"> </w:t>
            </w:r>
            <w:proofErr w:type="gramStart"/>
            <w:r w:rsidRPr="00B4732F">
              <w:rPr>
                <w:i/>
                <w:sz w:val="22"/>
                <w:szCs w:val="22"/>
              </w:rPr>
              <w:t>с</w:t>
            </w:r>
            <w:proofErr w:type="gramEnd"/>
            <w:r w:rsidRPr="00B4732F">
              <w:rPr>
                <w:i/>
                <w:sz w:val="22"/>
                <w:szCs w:val="22"/>
              </w:rPr>
              <w:t>/с, аг. Озерцо, ул.</w:t>
            </w:r>
            <w:r w:rsidR="00912A3F" w:rsidRPr="00B4732F">
              <w:rPr>
                <w:i/>
                <w:sz w:val="22"/>
                <w:szCs w:val="22"/>
              </w:rPr>
              <w:t xml:space="preserve"> </w:t>
            </w:r>
            <w:proofErr w:type="gramStart"/>
            <w:r w:rsidRPr="00B4732F">
              <w:rPr>
                <w:i/>
                <w:sz w:val="22"/>
                <w:szCs w:val="22"/>
              </w:rPr>
              <w:t>Центральная</w:t>
            </w:r>
            <w:proofErr w:type="gramEnd"/>
            <w:r w:rsidRPr="00B4732F">
              <w:rPr>
                <w:i/>
                <w:sz w:val="22"/>
                <w:szCs w:val="22"/>
              </w:rPr>
              <w:t>,                        д. 35А, пом. 25</w:t>
            </w:r>
            <w:r w:rsidRPr="00B4732F">
              <w:rPr>
                <w:sz w:val="22"/>
                <w:szCs w:val="22"/>
              </w:rPr>
              <w:t xml:space="preserve"> </w:t>
            </w:r>
          </w:p>
          <w:p w:rsidR="00B22B9E" w:rsidRPr="00B4732F" w:rsidRDefault="00B22B9E" w:rsidP="00B4732F">
            <w:pPr>
              <w:pStyle w:val="27"/>
              <w:shd w:val="clear" w:color="auto" w:fill="auto"/>
              <w:tabs>
                <w:tab w:val="left" w:pos="982"/>
                <w:tab w:val="left" w:pos="2988"/>
              </w:tabs>
              <w:spacing w:before="0" w:line="240" w:lineRule="exact"/>
              <w:rPr>
                <w:b w:val="0"/>
                <w:sz w:val="22"/>
                <w:szCs w:val="22"/>
              </w:rPr>
            </w:pPr>
          </w:p>
        </w:tc>
        <w:tc>
          <w:tcPr>
            <w:tcW w:w="652" w:type="pct"/>
          </w:tcPr>
          <w:p w:rsidR="00216A3A" w:rsidRPr="00B4732F" w:rsidRDefault="00216A3A" w:rsidP="00B4732F">
            <w:pPr>
              <w:pStyle w:val="ad"/>
              <w:widowControl w:val="0"/>
              <w:tabs>
                <w:tab w:val="left" w:pos="1334"/>
              </w:tabs>
              <w:spacing w:after="0" w:line="240" w:lineRule="exact"/>
              <w:jc w:val="both"/>
              <w:rPr>
                <w:sz w:val="22"/>
                <w:szCs w:val="22"/>
              </w:rPr>
            </w:pPr>
            <w:r w:rsidRPr="00B4732F">
              <w:rPr>
                <w:sz w:val="22"/>
                <w:szCs w:val="22"/>
              </w:rPr>
              <w:t xml:space="preserve">Магазин «Остров </w:t>
            </w:r>
            <w:r w:rsidR="00716795" w:rsidRPr="00B4732F">
              <w:rPr>
                <w:sz w:val="22"/>
                <w:szCs w:val="22"/>
              </w:rPr>
              <w:t>чистоты и вкуса</w:t>
            </w:r>
            <w:r w:rsidRPr="00B4732F">
              <w:rPr>
                <w:sz w:val="22"/>
                <w:szCs w:val="22"/>
              </w:rPr>
              <w:t xml:space="preserve">», </w:t>
            </w:r>
            <w:r w:rsidR="00716795" w:rsidRPr="00B4732F">
              <w:rPr>
                <w:sz w:val="22"/>
                <w:szCs w:val="22"/>
              </w:rPr>
              <w:t xml:space="preserve">ЧТУП </w:t>
            </w:r>
            <w:r w:rsidRPr="00B4732F">
              <w:rPr>
                <w:sz w:val="22"/>
                <w:szCs w:val="22"/>
              </w:rPr>
              <w:t>«</w:t>
            </w:r>
            <w:proofErr w:type="spellStart"/>
            <w:r w:rsidR="00716795" w:rsidRPr="00B4732F">
              <w:rPr>
                <w:sz w:val="22"/>
                <w:szCs w:val="22"/>
              </w:rPr>
              <w:t>ЗападХимТорг</w:t>
            </w:r>
            <w:proofErr w:type="spellEnd"/>
            <w:r w:rsidRPr="00B4732F">
              <w:rPr>
                <w:sz w:val="22"/>
                <w:szCs w:val="22"/>
              </w:rPr>
              <w:t>»,</w:t>
            </w:r>
          </w:p>
          <w:p w:rsidR="00216A3A" w:rsidRPr="00B4732F" w:rsidRDefault="00216A3A" w:rsidP="00B4732F">
            <w:pPr>
              <w:pStyle w:val="ad"/>
              <w:widowControl w:val="0"/>
              <w:tabs>
                <w:tab w:val="left" w:pos="1334"/>
              </w:tabs>
              <w:spacing w:after="0" w:line="240" w:lineRule="exact"/>
              <w:jc w:val="both"/>
              <w:rPr>
                <w:sz w:val="22"/>
                <w:szCs w:val="22"/>
              </w:rPr>
            </w:pPr>
            <w:proofErr w:type="gramStart"/>
            <w:r w:rsidRPr="00B4732F">
              <w:rPr>
                <w:sz w:val="22"/>
                <w:szCs w:val="22"/>
              </w:rPr>
              <w:t>расположенный</w:t>
            </w:r>
            <w:proofErr w:type="gramEnd"/>
            <w:r w:rsidRPr="00B4732F">
              <w:rPr>
                <w:sz w:val="22"/>
                <w:szCs w:val="22"/>
              </w:rPr>
              <w:t xml:space="preserve"> по адресу: </w:t>
            </w:r>
          </w:p>
          <w:p w:rsidR="00216A3A" w:rsidRPr="00B4732F" w:rsidRDefault="00716795" w:rsidP="00B4732F">
            <w:pPr>
              <w:pStyle w:val="ad"/>
              <w:widowControl w:val="0"/>
              <w:tabs>
                <w:tab w:val="left" w:pos="1334"/>
              </w:tabs>
              <w:spacing w:after="0" w:line="240" w:lineRule="exact"/>
              <w:jc w:val="both"/>
              <w:rPr>
                <w:sz w:val="22"/>
                <w:szCs w:val="22"/>
              </w:rPr>
            </w:pPr>
            <w:r w:rsidRPr="00B4732F">
              <w:rPr>
                <w:sz w:val="22"/>
                <w:szCs w:val="22"/>
              </w:rPr>
              <w:t xml:space="preserve">г. Костюковичи, </w:t>
            </w:r>
            <w:proofErr w:type="spellStart"/>
            <w:r w:rsidRPr="00B4732F">
              <w:rPr>
                <w:sz w:val="22"/>
                <w:szCs w:val="22"/>
              </w:rPr>
              <w:t>мкр</w:t>
            </w:r>
            <w:proofErr w:type="spellEnd"/>
            <w:r w:rsidRPr="00B4732F">
              <w:rPr>
                <w:sz w:val="22"/>
                <w:szCs w:val="22"/>
              </w:rPr>
              <w:t>. Молодежный, 13</w:t>
            </w:r>
          </w:p>
          <w:p w:rsidR="00216A3A" w:rsidRPr="00B4732F" w:rsidRDefault="00216A3A" w:rsidP="00B4732F">
            <w:pPr>
              <w:pStyle w:val="ad"/>
              <w:widowControl w:val="0"/>
              <w:tabs>
                <w:tab w:val="left" w:pos="1334"/>
              </w:tabs>
              <w:spacing w:after="0" w:line="240" w:lineRule="exact"/>
              <w:jc w:val="both"/>
              <w:rPr>
                <w:rFonts w:eastAsia="Batang"/>
                <w:sz w:val="22"/>
                <w:szCs w:val="22"/>
              </w:rPr>
            </w:pPr>
            <w:proofErr w:type="gramStart"/>
            <w:r w:rsidRPr="00B4732F">
              <w:rPr>
                <w:rFonts w:eastAsia="Batang"/>
                <w:sz w:val="22"/>
                <w:szCs w:val="22"/>
              </w:rPr>
              <w:t>(юридический адрес:</w:t>
            </w:r>
            <w:proofErr w:type="gramEnd"/>
          </w:p>
          <w:p w:rsidR="00B22B9E" w:rsidRPr="00B4732F" w:rsidRDefault="00216A3A" w:rsidP="00B4732F">
            <w:pPr>
              <w:pStyle w:val="ad"/>
              <w:widowControl w:val="0"/>
              <w:tabs>
                <w:tab w:val="left" w:pos="1334"/>
              </w:tabs>
              <w:spacing w:after="0" w:line="240" w:lineRule="exact"/>
              <w:jc w:val="both"/>
              <w:rPr>
                <w:sz w:val="22"/>
                <w:szCs w:val="22"/>
              </w:rPr>
            </w:pPr>
            <w:proofErr w:type="gramStart"/>
            <w:r w:rsidRPr="00B4732F">
              <w:rPr>
                <w:sz w:val="22"/>
                <w:szCs w:val="22"/>
              </w:rPr>
              <w:t>Г</w:t>
            </w:r>
            <w:r w:rsidR="00716795" w:rsidRPr="00B4732F">
              <w:rPr>
                <w:sz w:val="22"/>
                <w:szCs w:val="22"/>
              </w:rPr>
              <w:t xml:space="preserve">родненская </w:t>
            </w:r>
            <w:r w:rsidRPr="00B4732F">
              <w:rPr>
                <w:sz w:val="22"/>
                <w:szCs w:val="22"/>
              </w:rPr>
              <w:t xml:space="preserve">область,                                   </w:t>
            </w:r>
            <w:proofErr w:type="spellStart"/>
            <w:r w:rsidR="00716795" w:rsidRPr="00B4732F">
              <w:rPr>
                <w:sz w:val="22"/>
                <w:szCs w:val="22"/>
              </w:rPr>
              <w:t>Ивьевский</w:t>
            </w:r>
            <w:proofErr w:type="spellEnd"/>
            <w:r w:rsidR="00716795" w:rsidRPr="00B4732F">
              <w:rPr>
                <w:sz w:val="22"/>
                <w:szCs w:val="22"/>
              </w:rPr>
              <w:t xml:space="preserve"> район, д. Липнишки, ул. Комсомольская, 42-1</w:t>
            </w:r>
            <w:r w:rsidRPr="00B4732F">
              <w:rPr>
                <w:sz w:val="22"/>
                <w:szCs w:val="22"/>
              </w:rPr>
              <w:t>)</w:t>
            </w:r>
            <w:proofErr w:type="gramEnd"/>
          </w:p>
        </w:tc>
        <w:tc>
          <w:tcPr>
            <w:tcW w:w="936" w:type="pct"/>
          </w:tcPr>
          <w:p w:rsidR="00B22B9E" w:rsidRPr="00B4732F" w:rsidRDefault="00B22B9E" w:rsidP="00B4732F">
            <w:pPr>
              <w:pStyle w:val="111"/>
              <w:spacing w:line="240" w:lineRule="exact"/>
              <w:contextualSpacing/>
              <w:jc w:val="both"/>
              <w:rPr>
                <w:rFonts w:ascii="Times New Roman" w:eastAsia="Batang" w:hAnsi="Times New Roman" w:cs="Times New Roman"/>
                <w:spacing w:val="-6"/>
                <w:lang w:eastAsia="en-US"/>
              </w:rPr>
            </w:pPr>
            <w:r w:rsidRPr="00B4732F">
              <w:rPr>
                <w:rFonts w:ascii="Times New Roman" w:eastAsia="Batang" w:hAnsi="Times New Roman" w:cs="Times New Roman"/>
                <w:spacing w:val="-6"/>
                <w:lang w:eastAsia="en-US"/>
              </w:rPr>
              <w:t xml:space="preserve">Не соответствует требованиям </w:t>
            </w:r>
          </w:p>
          <w:p w:rsidR="00B22B9E" w:rsidRPr="00B4732F" w:rsidRDefault="00B22B9E" w:rsidP="00B4732F">
            <w:pPr>
              <w:pStyle w:val="111"/>
              <w:spacing w:line="240" w:lineRule="exact"/>
              <w:jc w:val="both"/>
              <w:rPr>
                <w:rFonts w:ascii="Times New Roman" w:hAnsi="Times New Roman" w:cs="Times New Roman"/>
              </w:rPr>
            </w:pPr>
            <w:proofErr w:type="gramStart"/>
            <w:r w:rsidRPr="00B4732F">
              <w:rPr>
                <w:rFonts w:ascii="Times New Roman" w:hAnsi="Times New Roman" w:cs="Times New Roman"/>
              </w:rPr>
              <w:t>ТР</w:t>
            </w:r>
            <w:proofErr w:type="gramEnd"/>
            <w:r w:rsidRPr="00B4732F">
              <w:rPr>
                <w:rFonts w:ascii="Times New Roman" w:hAnsi="Times New Roman" w:cs="Times New Roman"/>
              </w:rPr>
              <w:t xml:space="preserve"> ТС 021/2011, принятого Решением Комиссии Таможенного союза  от 09.12.2011 № 880;</w:t>
            </w:r>
          </w:p>
          <w:p w:rsidR="00B22B9E" w:rsidRPr="00B4732F" w:rsidRDefault="00B22B9E" w:rsidP="00B4732F">
            <w:pPr>
              <w:pStyle w:val="111"/>
              <w:spacing w:line="240" w:lineRule="exact"/>
              <w:contextualSpacing/>
              <w:jc w:val="both"/>
              <w:rPr>
                <w:rFonts w:ascii="Times New Roman" w:hAnsi="Times New Roman" w:cs="Times New Roman"/>
              </w:rPr>
            </w:pPr>
            <w:proofErr w:type="gramStart"/>
            <w:r w:rsidRPr="00B4732F">
              <w:rPr>
                <w:rFonts w:ascii="Times New Roman" w:hAnsi="Times New Roman" w:cs="Times New Roman"/>
              </w:rPr>
              <w:t>ТР</w:t>
            </w:r>
            <w:proofErr w:type="gramEnd"/>
            <w:r w:rsidRPr="00B4732F">
              <w:rPr>
                <w:rFonts w:ascii="Times New Roman" w:hAnsi="Times New Roman" w:cs="Times New Roman"/>
              </w:rPr>
              <w:t xml:space="preserve"> ТС 022/2011, утвержденного решением </w:t>
            </w:r>
          </w:p>
          <w:p w:rsidR="00B22B9E" w:rsidRPr="00B4732F" w:rsidRDefault="00B22B9E" w:rsidP="00B4732F">
            <w:pPr>
              <w:pStyle w:val="111"/>
              <w:spacing w:line="240" w:lineRule="exact"/>
              <w:contextualSpacing/>
              <w:jc w:val="both"/>
              <w:rPr>
                <w:rFonts w:ascii="Times New Roman" w:hAnsi="Times New Roman" w:cs="Times New Roman"/>
              </w:rPr>
            </w:pPr>
            <w:r w:rsidRPr="00B4732F">
              <w:rPr>
                <w:rFonts w:ascii="Times New Roman" w:hAnsi="Times New Roman" w:cs="Times New Roman"/>
              </w:rPr>
              <w:t xml:space="preserve">комиссии Таможенного союза от 09.12.2011 г </w:t>
            </w:r>
            <w:r w:rsidR="00216A3A" w:rsidRPr="00B4732F">
              <w:rPr>
                <w:rFonts w:ascii="Times New Roman" w:hAnsi="Times New Roman" w:cs="Times New Roman"/>
              </w:rPr>
              <w:t xml:space="preserve">                              </w:t>
            </w:r>
            <w:r w:rsidRPr="00B4732F">
              <w:rPr>
                <w:rFonts w:ascii="Times New Roman" w:hAnsi="Times New Roman" w:cs="Times New Roman"/>
              </w:rPr>
              <w:t>№ 881</w:t>
            </w:r>
          </w:p>
          <w:p w:rsidR="00B22B9E" w:rsidRPr="00B4732F" w:rsidRDefault="00B22B9E" w:rsidP="00B4732F">
            <w:pPr>
              <w:pStyle w:val="111"/>
              <w:spacing w:line="240" w:lineRule="exact"/>
              <w:contextualSpacing/>
              <w:jc w:val="both"/>
              <w:rPr>
                <w:rFonts w:ascii="Times New Roman" w:hAnsi="Times New Roman" w:cs="Times New Roman"/>
              </w:rPr>
            </w:pPr>
            <w:r w:rsidRPr="00B4732F">
              <w:rPr>
                <w:rFonts w:ascii="Times New Roman" w:hAnsi="Times New Roman" w:cs="Times New Roman"/>
                <w:b/>
              </w:rPr>
              <w:t>по маркировке</w:t>
            </w:r>
            <w:r w:rsidR="00ED3159">
              <w:rPr>
                <w:rFonts w:ascii="Times New Roman" w:hAnsi="Times New Roman" w:cs="Times New Roman"/>
                <w:b/>
              </w:rPr>
              <w:t xml:space="preserve"> </w:t>
            </w:r>
            <w:proofErr w:type="gramStart"/>
            <w:r w:rsidRPr="00B4732F">
              <w:rPr>
                <w:rFonts w:ascii="Times New Roman" w:hAnsi="Times New Roman" w:cs="Times New Roman"/>
              </w:rPr>
              <w:t>в</w:t>
            </w:r>
            <w:proofErr w:type="gramEnd"/>
            <w:r w:rsidRPr="00B4732F">
              <w:rPr>
                <w:rFonts w:ascii="Times New Roman" w:hAnsi="Times New Roman" w:cs="Times New Roman"/>
              </w:rPr>
              <w:t xml:space="preserve"> </w:t>
            </w:r>
          </w:p>
          <w:p w:rsidR="00ED3159" w:rsidRPr="00B4732F" w:rsidRDefault="00B22B9E" w:rsidP="00ED3159">
            <w:pPr>
              <w:pStyle w:val="111"/>
              <w:spacing w:line="240" w:lineRule="exact"/>
              <w:contextualSpacing/>
              <w:jc w:val="both"/>
              <w:rPr>
                <w:rFonts w:ascii="Times New Roman" w:hAnsi="Times New Roman" w:cs="Times New Roman"/>
              </w:rPr>
            </w:pPr>
            <w:r w:rsidRPr="00B4732F">
              <w:rPr>
                <w:rFonts w:ascii="Times New Roman" w:hAnsi="Times New Roman" w:cs="Times New Roman"/>
              </w:rPr>
              <w:t>части предоставления достоверной информации о составе продукта</w:t>
            </w:r>
            <w:r w:rsidR="00ED3159">
              <w:rPr>
                <w:rFonts w:ascii="Times New Roman" w:hAnsi="Times New Roman" w:cs="Times New Roman"/>
              </w:rPr>
              <w:t>:</w:t>
            </w:r>
            <w:r w:rsidRPr="00B4732F">
              <w:rPr>
                <w:rFonts w:ascii="Times New Roman" w:hAnsi="Times New Roman" w:cs="Times New Roman"/>
              </w:rPr>
              <w:t xml:space="preserve"> </w:t>
            </w:r>
            <w:r w:rsidR="00216A3A" w:rsidRPr="00B4732F">
              <w:rPr>
                <w:rFonts w:ascii="Times New Roman" w:hAnsi="Times New Roman" w:cs="Times New Roman"/>
              </w:rPr>
              <w:t>выявлен консервант</w:t>
            </w:r>
            <w:r w:rsidR="00ED3159">
              <w:rPr>
                <w:rFonts w:ascii="Times New Roman" w:hAnsi="Times New Roman" w:cs="Times New Roman"/>
              </w:rPr>
              <w:t xml:space="preserve"> </w:t>
            </w:r>
            <w:proofErr w:type="spellStart"/>
            <w:r w:rsidR="00ED3159">
              <w:rPr>
                <w:rFonts w:ascii="Times New Roman" w:hAnsi="Times New Roman" w:cs="Times New Roman"/>
              </w:rPr>
              <w:t>сорбиновая</w:t>
            </w:r>
            <w:proofErr w:type="spellEnd"/>
            <w:r w:rsidR="00ED3159">
              <w:rPr>
                <w:rFonts w:ascii="Times New Roman" w:hAnsi="Times New Roman" w:cs="Times New Roman"/>
              </w:rPr>
              <w:t xml:space="preserve"> кислота</w:t>
            </w:r>
            <w:r w:rsidR="00216A3A" w:rsidRPr="00B4732F">
              <w:rPr>
                <w:rFonts w:ascii="Times New Roman" w:hAnsi="Times New Roman" w:cs="Times New Roman"/>
              </w:rPr>
              <w:t>,</w:t>
            </w:r>
            <w:r w:rsidR="00ED3159" w:rsidRPr="00B4732F">
              <w:rPr>
                <w:rFonts w:ascii="Times New Roman" w:hAnsi="Times New Roman" w:cs="Times New Roman"/>
              </w:rPr>
              <w:t xml:space="preserve"> </w:t>
            </w:r>
            <w:r w:rsidR="00ED3159">
              <w:rPr>
                <w:rFonts w:ascii="Times New Roman" w:hAnsi="Times New Roman" w:cs="Times New Roman"/>
              </w:rPr>
              <w:t>в количестве 0,4518±0,0766</w:t>
            </w:r>
          </w:p>
          <w:p w:rsidR="00B22B9E" w:rsidRPr="00B4732F" w:rsidRDefault="00216A3A" w:rsidP="00ED3159">
            <w:pPr>
              <w:pStyle w:val="111"/>
              <w:spacing w:line="240" w:lineRule="exact"/>
              <w:contextualSpacing/>
              <w:jc w:val="both"/>
              <w:rPr>
                <w:rFonts w:ascii="Times New Roman" w:eastAsia="Batang" w:hAnsi="Times New Roman" w:cs="Times New Roman"/>
                <w:spacing w:val="-6"/>
                <w:lang w:eastAsia="en-US"/>
              </w:rPr>
            </w:pPr>
            <w:r w:rsidRPr="00B4732F">
              <w:rPr>
                <w:rFonts w:ascii="Times New Roman" w:hAnsi="Times New Roman" w:cs="Times New Roman"/>
              </w:rPr>
              <w:t xml:space="preserve">не указанный на маркировке </w:t>
            </w:r>
            <w:r w:rsidR="00B22B9E" w:rsidRPr="00B4732F">
              <w:rPr>
                <w:rFonts w:ascii="Times New Roman" w:hAnsi="Times New Roman" w:cs="Times New Roman"/>
              </w:rPr>
              <w:t xml:space="preserve">(протокол лабораторных испытаний </w:t>
            </w:r>
            <w:r w:rsidRPr="00B4732F">
              <w:rPr>
                <w:rFonts w:ascii="Times New Roman" w:hAnsi="Times New Roman" w:cs="Times New Roman"/>
              </w:rPr>
              <w:t>Могилёвского областного</w:t>
            </w:r>
            <w:r w:rsidR="00B22B9E" w:rsidRPr="00B4732F">
              <w:rPr>
                <w:rFonts w:ascii="Times New Roman" w:hAnsi="Times New Roman" w:cs="Times New Roman"/>
              </w:rPr>
              <w:t xml:space="preserve"> </w:t>
            </w:r>
            <w:proofErr w:type="spellStart"/>
            <w:r w:rsidR="00B22B9E" w:rsidRPr="00B4732F">
              <w:rPr>
                <w:rFonts w:ascii="Times New Roman" w:hAnsi="Times New Roman" w:cs="Times New Roman"/>
              </w:rPr>
              <w:t>ЦГЭ</w:t>
            </w:r>
            <w:r w:rsidRPr="00B4732F">
              <w:rPr>
                <w:rFonts w:ascii="Times New Roman" w:hAnsi="Times New Roman" w:cs="Times New Roman"/>
              </w:rPr>
              <w:t>иОЗ</w:t>
            </w:r>
            <w:proofErr w:type="spellEnd"/>
            <w:r w:rsidR="00B22B9E" w:rsidRPr="00B4732F">
              <w:rPr>
                <w:rFonts w:ascii="Times New Roman" w:hAnsi="Times New Roman" w:cs="Times New Roman"/>
              </w:rPr>
              <w:t xml:space="preserve"> от 0</w:t>
            </w:r>
            <w:r w:rsidRPr="00B4732F">
              <w:rPr>
                <w:rFonts w:ascii="Times New Roman" w:hAnsi="Times New Roman" w:cs="Times New Roman"/>
              </w:rPr>
              <w:t>8</w:t>
            </w:r>
            <w:r w:rsidR="00B22B9E" w:rsidRPr="00B4732F">
              <w:rPr>
                <w:rFonts w:ascii="Times New Roman" w:hAnsi="Times New Roman" w:cs="Times New Roman"/>
              </w:rPr>
              <w:t>.11.2022</w:t>
            </w:r>
            <w:r w:rsidR="00ED3159">
              <w:rPr>
                <w:rFonts w:ascii="Times New Roman" w:hAnsi="Times New Roman" w:cs="Times New Roman"/>
              </w:rPr>
              <w:t xml:space="preserve">                      </w:t>
            </w:r>
            <w:r w:rsidR="00B22B9E" w:rsidRPr="00B4732F">
              <w:rPr>
                <w:rFonts w:ascii="Times New Roman" w:hAnsi="Times New Roman" w:cs="Times New Roman"/>
              </w:rPr>
              <w:t xml:space="preserve"> № </w:t>
            </w:r>
            <w:r w:rsidRPr="00B4732F">
              <w:rPr>
                <w:rFonts w:ascii="Times New Roman" w:hAnsi="Times New Roman" w:cs="Times New Roman"/>
              </w:rPr>
              <w:t>854</w:t>
            </w:r>
            <w:r w:rsidR="00B22B9E" w:rsidRPr="00B4732F">
              <w:rPr>
                <w:rFonts w:ascii="Times New Roman" w:hAnsi="Times New Roman" w:cs="Times New Roman"/>
              </w:rPr>
              <w:t>)</w:t>
            </w:r>
          </w:p>
        </w:tc>
        <w:tc>
          <w:tcPr>
            <w:tcW w:w="907" w:type="pct"/>
          </w:tcPr>
          <w:p w:rsidR="00B22B9E" w:rsidRPr="00B4732F" w:rsidRDefault="00B22B9E" w:rsidP="00B4732F">
            <w:pPr>
              <w:pStyle w:val="27"/>
              <w:shd w:val="clear" w:color="auto" w:fill="auto"/>
              <w:tabs>
                <w:tab w:val="left" w:pos="1227"/>
              </w:tabs>
              <w:spacing w:before="0" w:line="240" w:lineRule="exact"/>
              <w:rPr>
                <w:b w:val="0"/>
                <w:sz w:val="22"/>
                <w:szCs w:val="22"/>
              </w:rPr>
            </w:pPr>
            <w:r w:rsidRPr="00B4732F">
              <w:rPr>
                <w:b w:val="0"/>
                <w:sz w:val="22"/>
                <w:szCs w:val="22"/>
              </w:rPr>
              <w:t>ТТН от 18.08.2022 серии ФЖ № 3066097</w:t>
            </w:r>
          </w:p>
          <w:p w:rsidR="00B22B9E" w:rsidRPr="00B4732F" w:rsidRDefault="00B22B9E" w:rsidP="00B4732F">
            <w:pPr>
              <w:pStyle w:val="27"/>
              <w:shd w:val="clear" w:color="auto" w:fill="auto"/>
              <w:tabs>
                <w:tab w:val="left" w:pos="1227"/>
              </w:tabs>
              <w:spacing w:before="0" w:line="240" w:lineRule="exact"/>
              <w:rPr>
                <w:b w:val="0"/>
                <w:sz w:val="22"/>
                <w:szCs w:val="22"/>
              </w:rPr>
            </w:pPr>
            <w:proofErr w:type="gramStart"/>
            <w:r w:rsidRPr="00B4732F">
              <w:rPr>
                <w:b w:val="0"/>
                <w:sz w:val="22"/>
                <w:szCs w:val="22"/>
              </w:rPr>
              <w:t xml:space="preserve">(грузоотправитель ООО «Торговая компания </w:t>
            </w:r>
            <w:proofErr w:type="spellStart"/>
            <w:r w:rsidRPr="00B4732F">
              <w:rPr>
                <w:b w:val="0"/>
                <w:sz w:val="22"/>
                <w:szCs w:val="22"/>
              </w:rPr>
              <w:t>Ромакс</w:t>
            </w:r>
            <w:proofErr w:type="spellEnd"/>
            <w:r w:rsidRPr="00B4732F">
              <w:rPr>
                <w:b w:val="0"/>
                <w:sz w:val="22"/>
                <w:szCs w:val="22"/>
              </w:rPr>
              <w:t xml:space="preserve">», г. Минск, </w:t>
            </w:r>
            <w:r w:rsidR="00ED3159">
              <w:rPr>
                <w:b w:val="0"/>
                <w:sz w:val="22"/>
                <w:szCs w:val="22"/>
              </w:rPr>
              <w:t xml:space="preserve">                       ул. Кульман, </w:t>
            </w:r>
            <w:r w:rsidRPr="00B4732F">
              <w:rPr>
                <w:b w:val="0"/>
                <w:sz w:val="22"/>
                <w:szCs w:val="22"/>
              </w:rPr>
              <w:t xml:space="preserve">35А-8, </w:t>
            </w:r>
            <w:r w:rsidR="00ED3159">
              <w:rPr>
                <w:b w:val="0"/>
                <w:sz w:val="22"/>
                <w:szCs w:val="22"/>
              </w:rPr>
              <w:t xml:space="preserve">           </w:t>
            </w:r>
            <w:r w:rsidRPr="00B4732F">
              <w:rPr>
                <w:b w:val="0"/>
                <w:sz w:val="22"/>
                <w:szCs w:val="22"/>
              </w:rPr>
              <w:t xml:space="preserve">пункт погрузки </w:t>
            </w:r>
            <w:proofErr w:type="gramEnd"/>
          </w:p>
          <w:p w:rsidR="00B22B9E" w:rsidRPr="00B4732F" w:rsidRDefault="00B22B9E" w:rsidP="00B4732F">
            <w:pPr>
              <w:pStyle w:val="27"/>
              <w:shd w:val="clear" w:color="auto" w:fill="auto"/>
              <w:tabs>
                <w:tab w:val="left" w:pos="1227"/>
              </w:tabs>
              <w:spacing w:before="0" w:line="240" w:lineRule="exact"/>
              <w:rPr>
                <w:b w:val="0"/>
                <w:sz w:val="22"/>
                <w:szCs w:val="22"/>
              </w:rPr>
            </w:pPr>
            <w:r w:rsidRPr="00B4732F">
              <w:rPr>
                <w:b w:val="0"/>
                <w:sz w:val="22"/>
                <w:szCs w:val="22"/>
              </w:rPr>
              <w:t xml:space="preserve">г. Могилёв, </w:t>
            </w:r>
            <w:r w:rsidR="00ED3159">
              <w:rPr>
                <w:b w:val="0"/>
                <w:sz w:val="22"/>
                <w:szCs w:val="22"/>
              </w:rPr>
              <w:t xml:space="preserve">                                    </w:t>
            </w:r>
            <w:r w:rsidRPr="00B4732F">
              <w:rPr>
                <w:b w:val="0"/>
                <w:sz w:val="22"/>
                <w:szCs w:val="22"/>
              </w:rPr>
              <w:t>ул. Авиаторов, 16В/1</w:t>
            </w:r>
            <w:r w:rsidR="00912A3F" w:rsidRPr="00B4732F">
              <w:rPr>
                <w:b w:val="0"/>
                <w:sz w:val="22"/>
                <w:szCs w:val="22"/>
              </w:rPr>
              <w:t>)</w:t>
            </w:r>
            <w:r w:rsidRPr="00B4732F">
              <w:rPr>
                <w:b w:val="0"/>
                <w:sz w:val="22"/>
                <w:szCs w:val="22"/>
              </w:rPr>
              <w:t>,</w:t>
            </w:r>
          </w:p>
          <w:p w:rsidR="00B22B9E" w:rsidRPr="00B4732F" w:rsidRDefault="00B22B9E" w:rsidP="00B4732F">
            <w:pPr>
              <w:pStyle w:val="27"/>
              <w:shd w:val="clear" w:color="auto" w:fill="auto"/>
              <w:tabs>
                <w:tab w:val="left" w:pos="1227"/>
              </w:tabs>
              <w:spacing w:before="0" w:line="240" w:lineRule="exact"/>
              <w:rPr>
                <w:b w:val="0"/>
                <w:sz w:val="22"/>
                <w:szCs w:val="22"/>
              </w:rPr>
            </w:pPr>
            <w:r w:rsidRPr="00B4732F">
              <w:rPr>
                <w:b w:val="0"/>
                <w:sz w:val="22"/>
                <w:szCs w:val="22"/>
              </w:rPr>
              <w:t xml:space="preserve">декларация о соответствии                           ЕАЭС № BY/112 11.02. ТР021 019. 01 03966, </w:t>
            </w:r>
            <w:r w:rsidRPr="00B4732F">
              <w:rPr>
                <w:rFonts w:eastAsia="Batang"/>
                <w:b w:val="0"/>
                <w:sz w:val="22"/>
                <w:szCs w:val="22"/>
              </w:rPr>
              <w:t>дата регистрации декларации о соответствии</w:t>
            </w:r>
            <w:r w:rsidRPr="00B4732F">
              <w:rPr>
                <w:b w:val="0"/>
                <w:sz w:val="22"/>
                <w:szCs w:val="22"/>
              </w:rPr>
              <w:t xml:space="preserve"> </w:t>
            </w:r>
            <w:r w:rsidR="00912A3F" w:rsidRPr="00B4732F">
              <w:rPr>
                <w:b w:val="0"/>
                <w:sz w:val="22"/>
                <w:szCs w:val="22"/>
              </w:rPr>
              <w:t xml:space="preserve">                                          </w:t>
            </w:r>
            <w:r w:rsidRPr="00B4732F">
              <w:rPr>
                <w:b w:val="0"/>
                <w:sz w:val="22"/>
                <w:szCs w:val="22"/>
              </w:rPr>
              <w:t xml:space="preserve">от 21.06.2022, срок действия до 29.02.2024 </w:t>
            </w:r>
          </w:p>
        </w:tc>
        <w:tc>
          <w:tcPr>
            <w:tcW w:w="539" w:type="pct"/>
          </w:tcPr>
          <w:p w:rsidR="00B22B9E" w:rsidRPr="00B4732F" w:rsidRDefault="00B22B9E" w:rsidP="00B4732F">
            <w:pPr>
              <w:snapToGrid/>
              <w:spacing w:before="0" w:line="240" w:lineRule="exact"/>
              <w:jc w:val="both"/>
              <w:rPr>
                <w:rStyle w:val="FontStyle13"/>
                <w:sz w:val="22"/>
                <w:szCs w:val="22"/>
              </w:rPr>
            </w:pPr>
            <w:proofErr w:type="spellStart"/>
            <w:r w:rsidRPr="00B4732F">
              <w:rPr>
                <w:rStyle w:val="FontStyle13"/>
                <w:sz w:val="22"/>
                <w:szCs w:val="22"/>
              </w:rPr>
              <w:t>Костюковичский</w:t>
            </w:r>
            <w:proofErr w:type="spellEnd"/>
            <w:r w:rsidRPr="00B4732F">
              <w:rPr>
                <w:rStyle w:val="FontStyle13"/>
                <w:sz w:val="22"/>
                <w:szCs w:val="22"/>
              </w:rPr>
              <w:t xml:space="preserve"> районный </w:t>
            </w:r>
            <w:r w:rsidRPr="00B4732F">
              <w:rPr>
                <w:rStyle w:val="FontStyle17"/>
                <w:rFonts w:eastAsia="Calibri"/>
                <w:sz w:val="22"/>
                <w:szCs w:val="22"/>
              </w:rPr>
              <w:t xml:space="preserve">ЦГЭ </w:t>
            </w:r>
            <w:r w:rsidRPr="00B4732F">
              <w:rPr>
                <w:sz w:val="22"/>
                <w:szCs w:val="22"/>
              </w:rPr>
              <w:t xml:space="preserve">(исх.      от </w:t>
            </w:r>
            <w:r w:rsidRPr="00B4732F">
              <w:rPr>
                <w:rStyle w:val="FontStyle13"/>
                <w:sz w:val="22"/>
                <w:szCs w:val="22"/>
              </w:rPr>
              <w:t>09.11.2022               № 3-3/4566)</w:t>
            </w:r>
          </w:p>
        </w:tc>
        <w:tc>
          <w:tcPr>
            <w:tcW w:w="408" w:type="pct"/>
          </w:tcPr>
          <w:p w:rsidR="00B22B9E" w:rsidRPr="00B4732F" w:rsidRDefault="00B22B9E" w:rsidP="00B4732F">
            <w:pPr>
              <w:snapToGrid/>
              <w:spacing w:before="0" w:line="240" w:lineRule="exact"/>
              <w:jc w:val="both"/>
              <w:rPr>
                <w:sz w:val="22"/>
                <w:szCs w:val="22"/>
              </w:rPr>
            </w:pPr>
          </w:p>
        </w:tc>
      </w:tr>
      <w:tr w:rsidR="006F6342" w:rsidRPr="00B4732F" w:rsidTr="00A031FD">
        <w:trPr>
          <w:trHeight w:val="274"/>
          <w:jc w:val="center"/>
        </w:trPr>
        <w:tc>
          <w:tcPr>
            <w:tcW w:w="170" w:type="pct"/>
          </w:tcPr>
          <w:p w:rsidR="006F6342" w:rsidRPr="00B4732F" w:rsidRDefault="00B4732F" w:rsidP="00B4732F">
            <w:pPr>
              <w:snapToGrid/>
              <w:spacing w:before="0" w:line="240" w:lineRule="exact"/>
              <w:jc w:val="both"/>
              <w:rPr>
                <w:sz w:val="22"/>
                <w:szCs w:val="22"/>
              </w:rPr>
            </w:pPr>
            <w:r w:rsidRPr="00B4732F">
              <w:rPr>
                <w:sz w:val="22"/>
                <w:szCs w:val="22"/>
              </w:rPr>
              <w:t>2.</w:t>
            </w:r>
          </w:p>
        </w:tc>
        <w:tc>
          <w:tcPr>
            <w:tcW w:w="663" w:type="pct"/>
          </w:tcPr>
          <w:p w:rsidR="00B4732F" w:rsidRPr="00B4732F" w:rsidRDefault="00B8333C" w:rsidP="00B4732F">
            <w:pPr>
              <w:spacing w:before="0" w:line="240" w:lineRule="exact"/>
              <w:jc w:val="both"/>
              <w:rPr>
                <w:b/>
                <w:sz w:val="22"/>
                <w:szCs w:val="22"/>
              </w:rPr>
            </w:pPr>
            <w:r w:rsidRPr="00B4732F">
              <w:rPr>
                <w:b/>
                <w:sz w:val="22"/>
                <w:szCs w:val="22"/>
              </w:rPr>
              <w:t xml:space="preserve">Мясо птицы. Филе цыплёнка-бройлера </w:t>
            </w:r>
            <w:r w:rsidR="00B4732F" w:rsidRPr="00B4732F">
              <w:rPr>
                <w:b/>
                <w:sz w:val="22"/>
                <w:szCs w:val="22"/>
              </w:rPr>
              <w:t xml:space="preserve">замороженное, </w:t>
            </w:r>
          </w:p>
          <w:p w:rsidR="00B4732F" w:rsidRPr="00B4732F" w:rsidRDefault="00B4732F" w:rsidP="00B4732F">
            <w:pPr>
              <w:spacing w:before="0" w:line="240" w:lineRule="exact"/>
              <w:jc w:val="both"/>
              <w:rPr>
                <w:b/>
                <w:sz w:val="22"/>
                <w:szCs w:val="22"/>
              </w:rPr>
            </w:pPr>
            <w:r w:rsidRPr="00B4732F">
              <w:rPr>
                <w:sz w:val="22"/>
                <w:szCs w:val="22"/>
              </w:rPr>
              <w:t>изготовлено и упаковано 15.10.2022, годен до 15.10.2023,</w:t>
            </w:r>
          </w:p>
          <w:p w:rsidR="006F6342" w:rsidRPr="00B4732F" w:rsidRDefault="00B4732F" w:rsidP="00B4732F">
            <w:pPr>
              <w:spacing w:before="0" w:line="240" w:lineRule="exact"/>
              <w:jc w:val="both"/>
              <w:rPr>
                <w:b/>
                <w:sz w:val="22"/>
                <w:szCs w:val="22"/>
              </w:rPr>
            </w:pPr>
            <w:r w:rsidRPr="00B4732F">
              <w:rPr>
                <w:sz w:val="22"/>
                <w:szCs w:val="22"/>
              </w:rPr>
              <w:t>штриховой код 4811609005619, срок годности при температуре воздуха не выше минус 18</w:t>
            </w:r>
            <w:proofErr w:type="gramStart"/>
            <w:r w:rsidRPr="00B4732F">
              <w:rPr>
                <w:sz w:val="22"/>
                <w:szCs w:val="22"/>
              </w:rPr>
              <w:t>°С</w:t>
            </w:r>
            <w:proofErr w:type="gramEnd"/>
            <w:r w:rsidRPr="00B4732F">
              <w:rPr>
                <w:sz w:val="22"/>
                <w:szCs w:val="22"/>
              </w:rPr>
              <w:t xml:space="preserve"> – </w:t>
            </w:r>
            <w:r w:rsidR="00420A62">
              <w:rPr>
                <w:sz w:val="22"/>
                <w:szCs w:val="22"/>
              </w:rPr>
              <w:t xml:space="preserve">                                        </w:t>
            </w:r>
            <w:r w:rsidRPr="00B4732F">
              <w:rPr>
                <w:sz w:val="22"/>
                <w:szCs w:val="22"/>
              </w:rPr>
              <w:t>365 суток с даты изготовления</w:t>
            </w:r>
          </w:p>
        </w:tc>
        <w:tc>
          <w:tcPr>
            <w:tcW w:w="725" w:type="pct"/>
          </w:tcPr>
          <w:p w:rsidR="006F6342" w:rsidRPr="00B4732F" w:rsidRDefault="006F6342" w:rsidP="00B4732F">
            <w:pPr>
              <w:pStyle w:val="27"/>
              <w:shd w:val="clear" w:color="auto" w:fill="auto"/>
              <w:tabs>
                <w:tab w:val="left" w:pos="982"/>
                <w:tab w:val="left" w:pos="2988"/>
              </w:tabs>
              <w:spacing w:before="0" w:line="240" w:lineRule="exact"/>
              <w:rPr>
                <w:b w:val="0"/>
                <w:sz w:val="22"/>
                <w:szCs w:val="22"/>
              </w:rPr>
            </w:pPr>
            <w:r w:rsidRPr="00B4732F">
              <w:rPr>
                <w:b w:val="0"/>
                <w:sz w:val="22"/>
                <w:szCs w:val="22"/>
              </w:rPr>
              <w:t>Изготовитель:</w:t>
            </w:r>
          </w:p>
          <w:p w:rsidR="00B8333C" w:rsidRPr="00B4732F" w:rsidRDefault="00B8333C" w:rsidP="00B4732F">
            <w:pPr>
              <w:pStyle w:val="ad"/>
              <w:widowControl w:val="0"/>
              <w:tabs>
                <w:tab w:val="left" w:pos="1334"/>
              </w:tabs>
              <w:spacing w:after="0" w:line="240" w:lineRule="exact"/>
              <w:jc w:val="both"/>
              <w:rPr>
                <w:b/>
                <w:sz w:val="22"/>
                <w:szCs w:val="22"/>
              </w:rPr>
            </w:pPr>
            <w:r w:rsidRPr="00B4732F">
              <w:rPr>
                <w:b/>
                <w:sz w:val="22"/>
                <w:szCs w:val="22"/>
              </w:rPr>
              <w:t>ОАО «Агрокомбинат «Дзержинский»</w:t>
            </w:r>
            <w:r w:rsidRPr="00B4732F">
              <w:rPr>
                <w:sz w:val="22"/>
                <w:szCs w:val="22"/>
              </w:rPr>
              <w:t>,</w:t>
            </w:r>
          </w:p>
          <w:p w:rsidR="00B8333C" w:rsidRPr="00B4732F" w:rsidRDefault="00B8333C" w:rsidP="00B4732F">
            <w:pPr>
              <w:pStyle w:val="ad"/>
              <w:widowControl w:val="0"/>
              <w:tabs>
                <w:tab w:val="left" w:pos="1334"/>
              </w:tabs>
              <w:spacing w:after="0" w:line="240" w:lineRule="exact"/>
              <w:jc w:val="both"/>
              <w:rPr>
                <w:sz w:val="22"/>
                <w:szCs w:val="22"/>
              </w:rPr>
            </w:pPr>
            <w:proofErr w:type="gramStart"/>
            <w:r w:rsidRPr="00B4732F">
              <w:rPr>
                <w:sz w:val="22"/>
                <w:szCs w:val="22"/>
              </w:rPr>
              <w:t>(юридический адрес:</w:t>
            </w:r>
            <w:proofErr w:type="gramEnd"/>
            <w:r w:rsidRPr="00B4732F">
              <w:rPr>
                <w:sz w:val="22"/>
                <w:szCs w:val="22"/>
              </w:rPr>
              <w:t xml:space="preserve"> </w:t>
            </w:r>
            <w:r w:rsidRPr="00B4732F">
              <w:rPr>
                <w:i/>
                <w:sz w:val="22"/>
                <w:szCs w:val="22"/>
              </w:rPr>
              <w:t xml:space="preserve">Минская область, Дзержинский район, г. </w:t>
            </w:r>
            <w:proofErr w:type="spellStart"/>
            <w:r w:rsidRPr="00B4732F">
              <w:rPr>
                <w:i/>
                <w:sz w:val="22"/>
                <w:szCs w:val="22"/>
              </w:rPr>
              <w:t>Фаниполь</w:t>
            </w:r>
            <w:proofErr w:type="spellEnd"/>
            <w:r w:rsidRPr="00B4732F">
              <w:rPr>
                <w:i/>
                <w:sz w:val="22"/>
                <w:szCs w:val="22"/>
              </w:rPr>
              <w:t xml:space="preserve">, </w:t>
            </w:r>
            <w:r w:rsidR="00420A62">
              <w:rPr>
                <w:i/>
                <w:sz w:val="22"/>
                <w:szCs w:val="22"/>
              </w:rPr>
              <w:t xml:space="preserve">                                     </w:t>
            </w:r>
            <w:r w:rsidRPr="00B4732F">
              <w:rPr>
                <w:i/>
                <w:sz w:val="22"/>
                <w:szCs w:val="22"/>
              </w:rPr>
              <w:t>ул. Заводская, 8</w:t>
            </w:r>
            <w:r w:rsidRPr="00B4732F">
              <w:rPr>
                <w:sz w:val="22"/>
                <w:szCs w:val="22"/>
              </w:rPr>
              <w:t>)</w:t>
            </w:r>
          </w:p>
          <w:p w:rsidR="006F6342" w:rsidRPr="00B4732F" w:rsidRDefault="006F6342" w:rsidP="00B4732F">
            <w:pPr>
              <w:tabs>
                <w:tab w:val="left" w:leader="underscore" w:pos="9498"/>
              </w:tabs>
              <w:spacing w:before="0" w:line="240" w:lineRule="exact"/>
              <w:jc w:val="both"/>
              <w:rPr>
                <w:b/>
                <w:sz w:val="22"/>
                <w:szCs w:val="22"/>
              </w:rPr>
            </w:pPr>
          </w:p>
        </w:tc>
        <w:tc>
          <w:tcPr>
            <w:tcW w:w="652" w:type="pct"/>
          </w:tcPr>
          <w:p w:rsidR="006F6342" w:rsidRPr="00B4732F" w:rsidRDefault="006F6342" w:rsidP="00B4732F">
            <w:pPr>
              <w:pStyle w:val="ad"/>
              <w:widowControl w:val="0"/>
              <w:tabs>
                <w:tab w:val="left" w:pos="1334"/>
              </w:tabs>
              <w:spacing w:after="0" w:line="240" w:lineRule="exact"/>
              <w:jc w:val="both"/>
              <w:rPr>
                <w:sz w:val="22"/>
                <w:szCs w:val="22"/>
              </w:rPr>
            </w:pPr>
            <w:r w:rsidRPr="00B4732F">
              <w:rPr>
                <w:sz w:val="22"/>
                <w:szCs w:val="22"/>
              </w:rPr>
              <w:t>Магазин «Фабрика здоровья», ОАО «Агрокомбинат «Дзержинский»,</w:t>
            </w:r>
          </w:p>
          <w:p w:rsidR="006F6342" w:rsidRPr="00B4732F" w:rsidRDefault="006F6342" w:rsidP="00B4732F">
            <w:pPr>
              <w:pStyle w:val="ad"/>
              <w:widowControl w:val="0"/>
              <w:tabs>
                <w:tab w:val="left" w:pos="1334"/>
              </w:tabs>
              <w:spacing w:after="0" w:line="240" w:lineRule="exact"/>
              <w:jc w:val="both"/>
              <w:rPr>
                <w:sz w:val="22"/>
                <w:szCs w:val="22"/>
              </w:rPr>
            </w:pPr>
            <w:proofErr w:type="gramStart"/>
            <w:r w:rsidRPr="00B4732F">
              <w:rPr>
                <w:sz w:val="22"/>
                <w:szCs w:val="22"/>
              </w:rPr>
              <w:t>(юридический адрес и адрес осуществления деятельности Витебская область, г. Орша, пр.</w:t>
            </w:r>
            <w:proofErr w:type="gramEnd"/>
            <w:r w:rsidRPr="00B4732F">
              <w:rPr>
                <w:sz w:val="22"/>
                <w:szCs w:val="22"/>
              </w:rPr>
              <w:t xml:space="preserve"> </w:t>
            </w:r>
            <w:proofErr w:type="gramStart"/>
            <w:r w:rsidRPr="00B4732F">
              <w:rPr>
                <w:sz w:val="22"/>
                <w:szCs w:val="22"/>
              </w:rPr>
              <w:t>Текстильщиков, 7-27)</w:t>
            </w:r>
            <w:proofErr w:type="gramEnd"/>
          </w:p>
          <w:p w:rsidR="006F6342" w:rsidRPr="00B4732F" w:rsidRDefault="006F6342" w:rsidP="00B4732F">
            <w:pPr>
              <w:pStyle w:val="ad"/>
              <w:widowControl w:val="0"/>
              <w:tabs>
                <w:tab w:val="left" w:pos="1334"/>
              </w:tabs>
              <w:spacing w:after="0" w:line="240" w:lineRule="exact"/>
              <w:jc w:val="both"/>
              <w:rPr>
                <w:sz w:val="22"/>
                <w:szCs w:val="22"/>
              </w:rPr>
            </w:pPr>
          </w:p>
        </w:tc>
        <w:tc>
          <w:tcPr>
            <w:tcW w:w="936" w:type="pct"/>
          </w:tcPr>
          <w:p w:rsidR="006F6342" w:rsidRPr="00B4732F" w:rsidRDefault="006F6342" w:rsidP="00B4732F">
            <w:pPr>
              <w:pStyle w:val="111"/>
              <w:spacing w:line="240" w:lineRule="exact"/>
              <w:jc w:val="both"/>
              <w:rPr>
                <w:rFonts w:ascii="Times New Roman" w:eastAsia="Batang" w:hAnsi="Times New Roman" w:cs="Times New Roman"/>
                <w:spacing w:val="-6"/>
                <w:lang w:eastAsia="en-US"/>
              </w:rPr>
            </w:pPr>
            <w:r w:rsidRPr="00B4732F">
              <w:rPr>
                <w:rFonts w:ascii="Times New Roman" w:eastAsia="Batang" w:hAnsi="Times New Roman" w:cs="Times New Roman"/>
                <w:spacing w:val="-6"/>
                <w:lang w:eastAsia="en-US"/>
              </w:rPr>
              <w:t>Не соответствует требованиям</w:t>
            </w:r>
          </w:p>
          <w:p w:rsidR="006F6342" w:rsidRPr="00B4732F" w:rsidRDefault="006F6342" w:rsidP="00B4732F">
            <w:pPr>
              <w:pStyle w:val="111"/>
              <w:spacing w:line="240" w:lineRule="exact"/>
              <w:jc w:val="both"/>
              <w:rPr>
                <w:rFonts w:ascii="Times New Roman" w:eastAsia="Batang" w:hAnsi="Times New Roman" w:cs="Times New Roman"/>
                <w:spacing w:val="-6"/>
                <w:lang w:eastAsia="en-US"/>
              </w:rPr>
            </w:pPr>
            <w:r w:rsidRPr="00B4732F">
              <w:rPr>
                <w:rFonts w:ascii="Times New Roman" w:eastAsia="Batang" w:hAnsi="Times New Roman" w:cs="Times New Roman"/>
                <w:spacing w:val="-6"/>
                <w:lang w:eastAsia="en-US"/>
              </w:rPr>
              <w:t xml:space="preserve">ГН, утв. постановлением </w:t>
            </w:r>
            <w:r w:rsidRPr="00B4732F">
              <w:rPr>
                <w:rFonts w:ascii="Times New Roman" w:hAnsi="Times New Roman" w:cs="Times New Roman"/>
              </w:rPr>
              <w:t xml:space="preserve">Совета Министров Республики Беларусь                           </w:t>
            </w:r>
            <w:r w:rsidRPr="00B4732F">
              <w:rPr>
                <w:rFonts w:ascii="Times New Roman" w:eastAsia="Batang" w:hAnsi="Times New Roman" w:cs="Times New Roman"/>
                <w:spacing w:val="-6"/>
                <w:lang w:eastAsia="en-US"/>
              </w:rPr>
              <w:t>от 25.01.2021 № 37;</w:t>
            </w:r>
          </w:p>
          <w:p w:rsidR="006F6342" w:rsidRPr="00B4732F" w:rsidRDefault="006F6342" w:rsidP="00B4732F">
            <w:pPr>
              <w:pStyle w:val="111"/>
              <w:spacing w:line="240" w:lineRule="exact"/>
              <w:jc w:val="both"/>
              <w:rPr>
                <w:rFonts w:ascii="Times New Roman" w:eastAsia="Batang" w:hAnsi="Times New Roman" w:cs="Times New Roman"/>
                <w:spacing w:val="-6"/>
                <w:lang w:eastAsia="en-US"/>
              </w:rPr>
            </w:pPr>
            <w:proofErr w:type="spellStart"/>
            <w:r w:rsidRPr="00B4732F">
              <w:rPr>
                <w:rFonts w:ascii="Times New Roman" w:eastAsia="Batang" w:hAnsi="Times New Roman" w:cs="Times New Roman"/>
                <w:spacing w:val="-6"/>
                <w:lang w:eastAsia="en-US"/>
              </w:rPr>
              <w:t>СанПин</w:t>
            </w:r>
            <w:proofErr w:type="spellEnd"/>
            <w:r w:rsidRPr="00B4732F">
              <w:rPr>
                <w:rFonts w:ascii="Times New Roman" w:eastAsia="Batang" w:hAnsi="Times New Roman" w:cs="Times New Roman"/>
                <w:spacing w:val="-6"/>
                <w:lang w:eastAsia="en-US"/>
              </w:rPr>
              <w:t xml:space="preserve"> и ГН, </w:t>
            </w:r>
          </w:p>
          <w:p w:rsidR="006F6342" w:rsidRPr="00B4732F" w:rsidRDefault="006F6342" w:rsidP="00B4732F">
            <w:pPr>
              <w:pStyle w:val="111"/>
              <w:spacing w:line="240" w:lineRule="exact"/>
              <w:jc w:val="both"/>
              <w:rPr>
                <w:rFonts w:ascii="Times New Roman" w:eastAsia="Batang" w:hAnsi="Times New Roman" w:cs="Times New Roman"/>
                <w:spacing w:val="-6"/>
                <w:lang w:eastAsia="en-US"/>
              </w:rPr>
            </w:pPr>
            <w:r w:rsidRPr="00B4732F">
              <w:rPr>
                <w:rFonts w:ascii="Times New Roman" w:eastAsia="Batang" w:hAnsi="Times New Roman" w:cs="Times New Roman"/>
                <w:spacing w:val="-6"/>
                <w:lang w:eastAsia="en-US"/>
              </w:rPr>
              <w:t>утв. постановлением Министерства здравоохранения</w:t>
            </w:r>
            <w:r w:rsidRPr="00B4732F">
              <w:rPr>
                <w:rFonts w:ascii="Times New Roman" w:hAnsi="Times New Roman" w:cs="Times New Roman"/>
              </w:rPr>
              <w:t xml:space="preserve"> Республики Беларусь                               </w:t>
            </w:r>
            <w:r w:rsidRPr="00B4732F">
              <w:rPr>
                <w:rFonts w:ascii="Times New Roman" w:eastAsia="Batang" w:hAnsi="Times New Roman" w:cs="Times New Roman"/>
                <w:spacing w:val="-6"/>
                <w:lang w:eastAsia="en-US"/>
              </w:rPr>
              <w:t>от 21.06.2013 № 52;</w:t>
            </w:r>
          </w:p>
          <w:p w:rsidR="006F6342" w:rsidRPr="00B4732F" w:rsidRDefault="006F6342" w:rsidP="00B4732F">
            <w:pPr>
              <w:pStyle w:val="111"/>
              <w:spacing w:line="240" w:lineRule="exact"/>
              <w:jc w:val="both"/>
              <w:rPr>
                <w:rFonts w:ascii="Times New Roman" w:hAnsi="Times New Roman" w:cs="Times New Roman"/>
              </w:rPr>
            </w:pPr>
            <w:proofErr w:type="gramStart"/>
            <w:r w:rsidRPr="00B4732F">
              <w:rPr>
                <w:rFonts w:ascii="Times New Roman" w:hAnsi="Times New Roman" w:cs="Times New Roman"/>
              </w:rPr>
              <w:t>ТР</w:t>
            </w:r>
            <w:proofErr w:type="gramEnd"/>
            <w:r w:rsidRPr="00B4732F">
              <w:rPr>
                <w:rFonts w:ascii="Times New Roman" w:hAnsi="Times New Roman" w:cs="Times New Roman"/>
              </w:rPr>
              <w:t xml:space="preserve"> ТС 021/2011, принятого Решением Комиссии Таможенного союза от 09.12.2011 </w:t>
            </w:r>
          </w:p>
          <w:p w:rsidR="006F6342" w:rsidRPr="00B4732F" w:rsidRDefault="006F6342" w:rsidP="00B4732F">
            <w:pPr>
              <w:pStyle w:val="111"/>
              <w:spacing w:line="240" w:lineRule="exact"/>
              <w:jc w:val="both"/>
              <w:rPr>
                <w:rFonts w:ascii="Times New Roman" w:hAnsi="Times New Roman" w:cs="Times New Roman"/>
                <w:b/>
              </w:rPr>
            </w:pPr>
            <w:r w:rsidRPr="00B4732F">
              <w:rPr>
                <w:rFonts w:ascii="Times New Roman" w:hAnsi="Times New Roman" w:cs="Times New Roman"/>
              </w:rPr>
              <w:t xml:space="preserve">№ 880 </w:t>
            </w:r>
            <w:r w:rsidRPr="00B4732F">
              <w:rPr>
                <w:rFonts w:ascii="Times New Roman" w:hAnsi="Times New Roman" w:cs="Times New Roman"/>
                <w:b/>
              </w:rPr>
              <w:t xml:space="preserve">по микробиологическому показателю: </w:t>
            </w:r>
          </w:p>
          <w:p w:rsidR="006F6342" w:rsidRPr="00B4732F" w:rsidRDefault="006F6342" w:rsidP="00B4732F">
            <w:pPr>
              <w:pStyle w:val="111"/>
              <w:spacing w:line="240" w:lineRule="exact"/>
              <w:contextualSpacing/>
              <w:jc w:val="both"/>
              <w:rPr>
                <w:rFonts w:ascii="Times New Roman" w:eastAsia="Batang" w:hAnsi="Times New Roman" w:cs="Times New Roman"/>
                <w:spacing w:val="-6"/>
                <w:lang w:eastAsia="en-US"/>
              </w:rPr>
            </w:pPr>
            <w:r w:rsidRPr="00B4732F">
              <w:rPr>
                <w:rFonts w:ascii="Times New Roman" w:eastAsia="Batang" w:hAnsi="Times New Roman" w:cs="Times New Roman"/>
                <w:spacing w:val="-6"/>
                <w:lang w:eastAsia="en-US"/>
              </w:rPr>
              <w:t xml:space="preserve">обнаружены </w:t>
            </w:r>
            <w:r w:rsidRPr="00B4732F">
              <w:rPr>
                <w:rFonts w:ascii="Times New Roman" w:eastAsia="Batang" w:hAnsi="Times New Roman" w:cs="Times New Roman"/>
                <w:b/>
                <w:spacing w:val="-6"/>
                <w:lang w:val="en-US" w:eastAsia="en-US"/>
              </w:rPr>
              <w:t>L</w:t>
            </w:r>
            <w:r w:rsidRPr="00B4732F">
              <w:rPr>
                <w:rFonts w:ascii="Times New Roman" w:eastAsia="Batang" w:hAnsi="Times New Roman" w:cs="Times New Roman"/>
                <w:b/>
                <w:spacing w:val="-6"/>
                <w:lang w:eastAsia="en-US"/>
              </w:rPr>
              <w:t>.</w:t>
            </w:r>
            <w:r w:rsidRPr="00B4732F">
              <w:rPr>
                <w:rFonts w:ascii="Times New Roman" w:eastAsia="Batang" w:hAnsi="Times New Roman" w:cs="Times New Roman"/>
                <w:b/>
                <w:spacing w:val="-6"/>
                <w:lang w:val="en-US" w:eastAsia="en-US"/>
              </w:rPr>
              <w:t>mono</w:t>
            </w:r>
            <w:r w:rsidRPr="00B4732F">
              <w:rPr>
                <w:rFonts w:ascii="Times New Roman" w:eastAsia="Batang" w:hAnsi="Times New Roman" w:cs="Times New Roman"/>
                <w:b/>
                <w:spacing w:val="-6"/>
                <w:lang w:eastAsia="en-US"/>
              </w:rPr>
              <w:t>с</w:t>
            </w:r>
            <w:proofErr w:type="spellStart"/>
            <w:r w:rsidRPr="00B4732F">
              <w:rPr>
                <w:rFonts w:ascii="Times New Roman" w:eastAsia="Batang" w:hAnsi="Times New Roman" w:cs="Times New Roman"/>
                <w:b/>
                <w:spacing w:val="-6"/>
                <w:lang w:val="en-US" w:eastAsia="en-US"/>
              </w:rPr>
              <w:t>ytogenes</w:t>
            </w:r>
            <w:proofErr w:type="spellEnd"/>
            <w:r w:rsidRPr="00B4732F">
              <w:rPr>
                <w:rFonts w:ascii="Times New Roman" w:eastAsia="Batang" w:hAnsi="Times New Roman" w:cs="Times New Roman"/>
                <w:spacing w:val="-6"/>
                <w:lang w:eastAsia="en-US"/>
              </w:rPr>
              <w:t xml:space="preserve"> в 25 г, при нормируемом значении не допускается в 25 г </w:t>
            </w:r>
            <w:r w:rsidRPr="00B4732F">
              <w:rPr>
                <w:rFonts w:ascii="Times New Roman" w:hAnsi="Times New Roman" w:cs="Times New Roman"/>
              </w:rPr>
              <w:t xml:space="preserve">(протокол лабораторных испытаний Оршанского зонального ЦГЭ                                от 05.11.2022                                                  № </w:t>
            </w:r>
            <w:r w:rsidR="00420A62">
              <w:rPr>
                <w:rFonts w:ascii="Times New Roman" w:hAnsi="Times New Roman" w:cs="Times New Roman"/>
              </w:rPr>
              <w:t>1192/1-2</w:t>
            </w:r>
            <w:proofErr w:type="gramStart"/>
            <w:r w:rsidR="00420A62">
              <w:rPr>
                <w:rFonts w:ascii="Times New Roman" w:hAnsi="Times New Roman" w:cs="Times New Roman"/>
              </w:rPr>
              <w:t xml:space="preserve"> </w:t>
            </w:r>
            <w:r w:rsidRPr="00B4732F">
              <w:rPr>
                <w:rFonts w:ascii="Times New Roman" w:hAnsi="Times New Roman" w:cs="Times New Roman"/>
              </w:rPr>
              <w:t>Б</w:t>
            </w:r>
            <w:proofErr w:type="gramEnd"/>
            <w:r w:rsidR="00B4732F">
              <w:rPr>
                <w:rFonts w:ascii="Times New Roman" w:hAnsi="Times New Roman" w:cs="Times New Roman"/>
              </w:rPr>
              <w:t xml:space="preserve"> – </w:t>
            </w:r>
            <w:r w:rsidR="00B4732F" w:rsidRPr="00B4732F">
              <w:rPr>
                <w:rFonts w:ascii="Times New Roman" w:hAnsi="Times New Roman" w:cs="Times New Roman"/>
                <w:u w:val="single"/>
              </w:rPr>
              <w:t>контрольная проба</w:t>
            </w:r>
            <w:r w:rsidRPr="00B4732F">
              <w:rPr>
                <w:rFonts w:ascii="Times New Roman" w:hAnsi="Times New Roman" w:cs="Times New Roman"/>
              </w:rPr>
              <w:t>)</w:t>
            </w:r>
          </w:p>
        </w:tc>
        <w:tc>
          <w:tcPr>
            <w:tcW w:w="907" w:type="pct"/>
          </w:tcPr>
          <w:p w:rsidR="006F6342" w:rsidRPr="00B4732F" w:rsidRDefault="006F6342" w:rsidP="00B4732F">
            <w:pPr>
              <w:pStyle w:val="27"/>
              <w:shd w:val="clear" w:color="auto" w:fill="auto"/>
              <w:tabs>
                <w:tab w:val="left" w:pos="1227"/>
              </w:tabs>
              <w:spacing w:before="0" w:line="240" w:lineRule="exact"/>
              <w:rPr>
                <w:b w:val="0"/>
                <w:sz w:val="22"/>
                <w:szCs w:val="22"/>
              </w:rPr>
            </w:pPr>
            <w:r w:rsidRPr="00B4732F">
              <w:rPr>
                <w:b w:val="0"/>
                <w:sz w:val="22"/>
                <w:szCs w:val="22"/>
              </w:rPr>
              <w:t>ТТН от 18.10.2022 серии ФИ № 2877263,</w:t>
            </w:r>
          </w:p>
          <w:p w:rsidR="006F6342" w:rsidRPr="00B4732F" w:rsidRDefault="006F6342" w:rsidP="00B4732F">
            <w:pPr>
              <w:pStyle w:val="27"/>
              <w:shd w:val="clear" w:color="auto" w:fill="auto"/>
              <w:tabs>
                <w:tab w:val="left" w:pos="1227"/>
              </w:tabs>
              <w:spacing w:before="0" w:line="240" w:lineRule="exact"/>
              <w:rPr>
                <w:b w:val="0"/>
                <w:sz w:val="22"/>
                <w:szCs w:val="22"/>
              </w:rPr>
            </w:pPr>
            <w:r w:rsidRPr="00B4732F">
              <w:rPr>
                <w:b w:val="0"/>
                <w:sz w:val="22"/>
                <w:szCs w:val="22"/>
              </w:rPr>
              <w:t>удостоверение качества и безопасности № 172497 от 18.10.2022, ветеринарное свидетельство                                          № 025-1836030 от 18.10.2022</w:t>
            </w:r>
          </w:p>
          <w:p w:rsidR="006F6342" w:rsidRPr="00B4732F" w:rsidRDefault="006F6342" w:rsidP="00B4732F">
            <w:pPr>
              <w:pStyle w:val="27"/>
              <w:shd w:val="clear" w:color="auto" w:fill="auto"/>
              <w:tabs>
                <w:tab w:val="left" w:pos="1227"/>
              </w:tabs>
              <w:spacing w:before="0" w:line="240" w:lineRule="exact"/>
              <w:rPr>
                <w:b w:val="0"/>
                <w:sz w:val="22"/>
                <w:szCs w:val="22"/>
              </w:rPr>
            </w:pPr>
            <w:r w:rsidRPr="00B4732F">
              <w:rPr>
                <w:b w:val="0"/>
                <w:sz w:val="22"/>
                <w:szCs w:val="22"/>
              </w:rPr>
              <w:t xml:space="preserve"> </w:t>
            </w:r>
          </w:p>
        </w:tc>
        <w:tc>
          <w:tcPr>
            <w:tcW w:w="539" w:type="pct"/>
          </w:tcPr>
          <w:p w:rsidR="006F6342" w:rsidRPr="00B4732F" w:rsidRDefault="006F6342" w:rsidP="00B4732F">
            <w:pPr>
              <w:snapToGrid/>
              <w:spacing w:before="0" w:line="240" w:lineRule="exact"/>
              <w:jc w:val="both"/>
              <w:rPr>
                <w:rStyle w:val="FontStyle13"/>
                <w:sz w:val="22"/>
                <w:szCs w:val="22"/>
              </w:rPr>
            </w:pPr>
            <w:r w:rsidRPr="00B4732F">
              <w:rPr>
                <w:rStyle w:val="FontStyle13"/>
                <w:sz w:val="22"/>
                <w:szCs w:val="22"/>
              </w:rPr>
              <w:t xml:space="preserve">Оршанский зональный </w:t>
            </w:r>
            <w:r w:rsidRPr="00B4732F">
              <w:rPr>
                <w:rStyle w:val="FontStyle17"/>
                <w:rFonts w:eastAsia="Calibri"/>
                <w:sz w:val="22"/>
                <w:szCs w:val="22"/>
              </w:rPr>
              <w:t xml:space="preserve">ЦГЭ </w:t>
            </w:r>
            <w:r w:rsidRPr="00B4732F">
              <w:rPr>
                <w:sz w:val="22"/>
                <w:szCs w:val="22"/>
              </w:rPr>
              <w:t xml:space="preserve">(исх.      от </w:t>
            </w:r>
            <w:r w:rsidRPr="00B4732F">
              <w:rPr>
                <w:rStyle w:val="FontStyle13"/>
                <w:sz w:val="22"/>
                <w:szCs w:val="22"/>
              </w:rPr>
              <w:t>09.11.2022               № 07-03/2551)</w:t>
            </w:r>
          </w:p>
        </w:tc>
        <w:tc>
          <w:tcPr>
            <w:tcW w:w="408" w:type="pct"/>
          </w:tcPr>
          <w:p w:rsidR="006F6342" w:rsidRPr="00B4732F" w:rsidRDefault="006F6342" w:rsidP="00B4732F">
            <w:pPr>
              <w:snapToGrid/>
              <w:spacing w:before="0" w:line="240" w:lineRule="exact"/>
              <w:jc w:val="both"/>
              <w:rPr>
                <w:sz w:val="22"/>
                <w:szCs w:val="22"/>
              </w:rPr>
            </w:pPr>
          </w:p>
        </w:tc>
      </w:tr>
    </w:tbl>
    <w:p w:rsidR="00404A4C" w:rsidRPr="00B4732F" w:rsidRDefault="00404A4C" w:rsidP="00B4732F">
      <w:pPr>
        <w:tabs>
          <w:tab w:val="left" w:pos="8040"/>
        </w:tabs>
        <w:spacing w:before="0" w:line="240" w:lineRule="exact"/>
        <w:jc w:val="left"/>
        <w:rPr>
          <w:rFonts w:eastAsia="Batang"/>
          <w:sz w:val="22"/>
          <w:szCs w:val="22"/>
        </w:rPr>
      </w:pPr>
    </w:p>
    <w:sectPr w:rsidR="00404A4C" w:rsidRPr="00B4732F" w:rsidSect="005C1F97">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91" w:rsidRDefault="00294491">
      <w:pPr>
        <w:widowControl/>
        <w:snapToGrid/>
        <w:spacing w:before="0" w:line="240" w:lineRule="auto"/>
        <w:jc w:val="left"/>
        <w:rPr>
          <w:sz w:val="24"/>
          <w:szCs w:val="24"/>
        </w:rPr>
      </w:pPr>
      <w:r>
        <w:rPr>
          <w:sz w:val="24"/>
          <w:szCs w:val="24"/>
        </w:rPr>
        <w:separator/>
      </w:r>
    </w:p>
  </w:endnote>
  <w:endnote w:type="continuationSeparator" w:id="0">
    <w:p w:rsidR="00294491" w:rsidRDefault="0029449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5B" w:rsidRDefault="00A5155B" w:rsidP="008E6D4B">
    <w:pPr>
      <w:pStyle w:val="a3"/>
      <w:framePr w:wrap="auto" w:vAnchor="text" w:hAnchor="margin" w:xAlign="right" w:y="1"/>
      <w:rPr>
        <w:rStyle w:val="a5"/>
      </w:rPr>
    </w:pPr>
  </w:p>
  <w:p w:rsidR="00A5155B" w:rsidRDefault="00A5155B"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91" w:rsidRDefault="00294491">
      <w:pPr>
        <w:widowControl/>
        <w:snapToGrid/>
        <w:spacing w:before="0" w:line="240" w:lineRule="auto"/>
        <w:jc w:val="left"/>
        <w:rPr>
          <w:sz w:val="24"/>
          <w:szCs w:val="24"/>
        </w:rPr>
      </w:pPr>
      <w:r>
        <w:rPr>
          <w:sz w:val="24"/>
          <w:szCs w:val="24"/>
        </w:rPr>
        <w:separator/>
      </w:r>
    </w:p>
  </w:footnote>
  <w:footnote w:type="continuationSeparator" w:id="0">
    <w:p w:rsidR="00294491" w:rsidRDefault="00294491">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E47"/>
    <w:rsid w:val="00070116"/>
    <w:rsid w:val="0007023D"/>
    <w:rsid w:val="000708C2"/>
    <w:rsid w:val="00071AB1"/>
    <w:rsid w:val="00072ADE"/>
    <w:rsid w:val="00072BA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B0E"/>
    <w:rsid w:val="00084C53"/>
    <w:rsid w:val="00084D11"/>
    <w:rsid w:val="00085C88"/>
    <w:rsid w:val="00085DE0"/>
    <w:rsid w:val="00085FB5"/>
    <w:rsid w:val="000861AB"/>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51C"/>
    <w:rsid w:val="00096F8D"/>
    <w:rsid w:val="0009721B"/>
    <w:rsid w:val="00097593"/>
    <w:rsid w:val="00097710"/>
    <w:rsid w:val="00097C8A"/>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4A6"/>
    <w:rsid w:val="000E769C"/>
    <w:rsid w:val="000E7C5C"/>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5F5A"/>
    <w:rsid w:val="00156B25"/>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1E22"/>
    <w:rsid w:val="002022EF"/>
    <w:rsid w:val="002024F8"/>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A3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491"/>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2EB1"/>
    <w:rsid w:val="003431EB"/>
    <w:rsid w:val="003435D9"/>
    <w:rsid w:val="003436B8"/>
    <w:rsid w:val="00343844"/>
    <w:rsid w:val="003443DB"/>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052"/>
    <w:rsid w:val="00380446"/>
    <w:rsid w:val="00380A47"/>
    <w:rsid w:val="00381294"/>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87D3B"/>
    <w:rsid w:val="00390479"/>
    <w:rsid w:val="00390DDC"/>
    <w:rsid w:val="00390E79"/>
    <w:rsid w:val="0039119A"/>
    <w:rsid w:val="0039163A"/>
    <w:rsid w:val="00391674"/>
    <w:rsid w:val="003924F9"/>
    <w:rsid w:val="00393895"/>
    <w:rsid w:val="003941F4"/>
    <w:rsid w:val="003943A7"/>
    <w:rsid w:val="00394653"/>
    <w:rsid w:val="00394E33"/>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B"/>
    <w:rsid w:val="003F02DD"/>
    <w:rsid w:val="003F037C"/>
    <w:rsid w:val="003F04D0"/>
    <w:rsid w:val="003F11FC"/>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A62"/>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858"/>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1D9"/>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B791F"/>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4BB4"/>
    <w:rsid w:val="004F51CD"/>
    <w:rsid w:val="004F593C"/>
    <w:rsid w:val="004F5991"/>
    <w:rsid w:val="004F5AAB"/>
    <w:rsid w:val="004F5EDD"/>
    <w:rsid w:val="004F6248"/>
    <w:rsid w:val="004F6AF5"/>
    <w:rsid w:val="00500237"/>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992"/>
    <w:rsid w:val="005059D2"/>
    <w:rsid w:val="00505B4E"/>
    <w:rsid w:val="00506148"/>
    <w:rsid w:val="0050646C"/>
    <w:rsid w:val="00506769"/>
    <w:rsid w:val="00506785"/>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49"/>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1E0"/>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3E9D"/>
    <w:rsid w:val="005D49F9"/>
    <w:rsid w:val="005D4D06"/>
    <w:rsid w:val="005D4F97"/>
    <w:rsid w:val="005D54FA"/>
    <w:rsid w:val="005D5910"/>
    <w:rsid w:val="005D5DDA"/>
    <w:rsid w:val="005D5EB0"/>
    <w:rsid w:val="005D6820"/>
    <w:rsid w:val="005D692B"/>
    <w:rsid w:val="005D69BF"/>
    <w:rsid w:val="005D6B42"/>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0C8"/>
    <w:rsid w:val="005E6288"/>
    <w:rsid w:val="005E66BD"/>
    <w:rsid w:val="005E6714"/>
    <w:rsid w:val="005E672C"/>
    <w:rsid w:val="005E6D3D"/>
    <w:rsid w:val="005E7C61"/>
    <w:rsid w:val="005E7CBE"/>
    <w:rsid w:val="005E7DAC"/>
    <w:rsid w:val="005F020F"/>
    <w:rsid w:val="005F1A02"/>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46D2"/>
    <w:rsid w:val="00604828"/>
    <w:rsid w:val="006048B1"/>
    <w:rsid w:val="00604929"/>
    <w:rsid w:val="00604E91"/>
    <w:rsid w:val="00604F01"/>
    <w:rsid w:val="00604F1E"/>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DC3"/>
    <w:rsid w:val="00624448"/>
    <w:rsid w:val="00624B14"/>
    <w:rsid w:val="00625A68"/>
    <w:rsid w:val="0062653A"/>
    <w:rsid w:val="006273E4"/>
    <w:rsid w:val="00627B8B"/>
    <w:rsid w:val="00627C86"/>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18C0"/>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5CC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B78AD"/>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73"/>
    <w:rsid w:val="006D1981"/>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342"/>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95"/>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198"/>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0F1"/>
    <w:rsid w:val="007A74A2"/>
    <w:rsid w:val="007A773F"/>
    <w:rsid w:val="007A78FC"/>
    <w:rsid w:val="007A7C1D"/>
    <w:rsid w:val="007A7C23"/>
    <w:rsid w:val="007A7D07"/>
    <w:rsid w:val="007A7EC2"/>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61E"/>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2AA"/>
    <w:rsid w:val="00833EC1"/>
    <w:rsid w:val="00834012"/>
    <w:rsid w:val="00834078"/>
    <w:rsid w:val="0083486C"/>
    <w:rsid w:val="00834A4C"/>
    <w:rsid w:val="008351E3"/>
    <w:rsid w:val="0083542C"/>
    <w:rsid w:val="008356E6"/>
    <w:rsid w:val="00836874"/>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658"/>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6406"/>
    <w:rsid w:val="008F653D"/>
    <w:rsid w:val="008F68FB"/>
    <w:rsid w:val="008F73AD"/>
    <w:rsid w:val="008F7441"/>
    <w:rsid w:val="008F7561"/>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7F6"/>
    <w:rsid w:val="00912A3F"/>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CCF"/>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9B4"/>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74A"/>
    <w:rsid w:val="00995B4B"/>
    <w:rsid w:val="00995BC3"/>
    <w:rsid w:val="0099646F"/>
    <w:rsid w:val="00996735"/>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91A"/>
    <w:rsid w:val="009A495B"/>
    <w:rsid w:val="009A4A01"/>
    <w:rsid w:val="009A4BE4"/>
    <w:rsid w:val="009A5665"/>
    <w:rsid w:val="009A57C9"/>
    <w:rsid w:val="009A618C"/>
    <w:rsid w:val="009A62A5"/>
    <w:rsid w:val="009A6EE6"/>
    <w:rsid w:val="009A6EEC"/>
    <w:rsid w:val="009A6F54"/>
    <w:rsid w:val="009A7384"/>
    <w:rsid w:val="009B001F"/>
    <w:rsid w:val="009B04AF"/>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26BF"/>
    <w:rsid w:val="009D4253"/>
    <w:rsid w:val="009D44BA"/>
    <w:rsid w:val="009D4753"/>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2F0C"/>
    <w:rsid w:val="00A333ED"/>
    <w:rsid w:val="00A34105"/>
    <w:rsid w:val="00A3434B"/>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5B"/>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5171"/>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7C3"/>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1E0"/>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B9E"/>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32F"/>
    <w:rsid w:val="00B475AA"/>
    <w:rsid w:val="00B47EB5"/>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6047"/>
    <w:rsid w:val="00B5608E"/>
    <w:rsid w:val="00B56596"/>
    <w:rsid w:val="00B56869"/>
    <w:rsid w:val="00B56E49"/>
    <w:rsid w:val="00B6086D"/>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33C"/>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FD1"/>
    <w:rsid w:val="00BB70DA"/>
    <w:rsid w:val="00BB71F9"/>
    <w:rsid w:val="00BB7259"/>
    <w:rsid w:val="00BC1271"/>
    <w:rsid w:val="00BC13EE"/>
    <w:rsid w:val="00BC1466"/>
    <w:rsid w:val="00BC18BE"/>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47B"/>
    <w:rsid w:val="00BD4730"/>
    <w:rsid w:val="00BD4CCD"/>
    <w:rsid w:val="00BD4D8D"/>
    <w:rsid w:val="00BD51FC"/>
    <w:rsid w:val="00BD55BC"/>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1D4"/>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348"/>
    <w:rsid w:val="00C31826"/>
    <w:rsid w:val="00C31DE6"/>
    <w:rsid w:val="00C32169"/>
    <w:rsid w:val="00C32617"/>
    <w:rsid w:val="00C3271E"/>
    <w:rsid w:val="00C32828"/>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3C2"/>
    <w:rsid w:val="00C6554E"/>
    <w:rsid w:val="00C65B97"/>
    <w:rsid w:val="00C66125"/>
    <w:rsid w:val="00C66A11"/>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1A8F"/>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59C"/>
    <w:rsid w:val="00CC0CF8"/>
    <w:rsid w:val="00CC1CBB"/>
    <w:rsid w:val="00CC1D31"/>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0D6"/>
    <w:rsid w:val="00D1410D"/>
    <w:rsid w:val="00D149C4"/>
    <w:rsid w:val="00D150F1"/>
    <w:rsid w:val="00D15B31"/>
    <w:rsid w:val="00D15C6A"/>
    <w:rsid w:val="00D15D43"/>
    <w:rsid w:val="00D15FDB"/>
    <w:rsid w:val="00D16CA9"/>
    <w:rsid w:val="00D16D03"/>
    <w:rsid w:val="00D170B2"/>
    <w:rsid w:val="00D17201"/>
    <w:rsid w:val="00D174B8"/>
    <w:rsid w:val="00D1764A"/>
    <w:rsid w:val="00D17A9D"/>
    <w:rsid w:val="00D20619"/>
    <w:rsid w:val="00D20ACC"/>
    <w:rsid w:val="00D21AD8"/>
    <w:rsid w:val="00D21DAC"/>
    <w:rsid w:val="00D22048"/>
    <w:rsid w:val="00D22917"/>
    <w:rsid w:val="00D232F7"/>
    <w:rsid w:val="00D238F9"/>
    <w:rsid w:val="00D23B23"/>
    <w:rsid w:val="00D23D70"/>
    <w:rsid w:val="00D24046"/>
    <w:rsid w:val="00D24750"/>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82E"/>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D3D"/>
    <w:rsid w:val="00DA0EE3"/>
    <w:rsid w:val="00DA0F33"/>
    <w:rsid w:val="00DA161C"/>
    <w:rsid w:val="00DA166A"/>
    <w:rsid w:val="00DA1FE6"/>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A9F"/>
    <w:rsid w:val="00DC7E88"/>
    <w:rsid w:val="00DD01C1"/>
    <w:rsid w:val="00DD0BAF"/>
    <w:rsid w:val="00DD0F18"/>
    <w:rsid w:val="00DD10FD"/>
    <w:rsid w:val="00DD115B"/>
    <w:rsid w:val="00DD19EA"/>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F9B"/>
    <w:rsid w:val="00E40FE4"/>
    <w:rsid w:val="00E412A3"/>
    <w:rsid w:val="00E41496"/>
    <w:rsid w:val="00E419A6"/>
    <w:rsid w:val="00E41B6A"/>
    <w:rsid w:val="00E4274B"/>
    <w:rsid w:val="00E427C3"/>
    <w:rsid w:val="00E42DB3"/>
    <w:rsid w:val="00E4306C"/>
    <w:rsid w:val="00E433A4"/>
    <w:rsid w:val="00E43CA1"/>
    <w:rsid w:val="00E43F22"/>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1D95"/>
    <w:rsid w:val="00E523B0"/>
    <w:rsid w:val="00E52BF1"/>
    <w:rsid w:val="00E53923"/>
    <w:rsid w:val="00E53A8F"/>
    <w:rsid w:val="00E53C52"/>
    <w:rsid w:val="00E53DA3"/>
    <w:rsid w:val="00E54041"/>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6CED"/>
    <w:rsid w:val="00E77408"/>
    <w:rsid w:val="00E77CF5"/>
    <w:rsid w:val="00E77E8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4E"/>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15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2D4F"/>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4836"/>
    <w:rsid w:val="00F45061"/>
    <w:rsid w:val="00F458C0"/>
    <w:rsid w:val="00F46037"/>
    <w:rsid w:val="00F46267"/>
    <w:rsid w:val="00F46475"/>
    <w:rsid w:val="00F466B7"/>
    <w:rsid w:val="00F467A9"/>
    <w:rsid w:val="00F46D34"/>
    <w:rsid w:val="00F47303"/>
    <w:rsid w:val="00F477E4"/>
    <w:rsid w:val="00F506C0"/>
    <w:rsid w:val="00F50BF1"/>
    <w:rsid w:val="00F50C01"/>
    <w:rsid w:val="00F51038"/>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054"/>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6A6C-11B3-4251-AD12-17536882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2022-11-02T12:56:00Z</cp:lastPrinted>
  <dcterms:created xsi:type="dcterms:W3CDTF">2022-11-09T09:34:00Z</dcterms:created>
  <dcterms:modified xsi:type="dcterms:W3CDTF">2022-11-14T06:01:00Z</dcterms:modified>
</cp:coreProperties>
</file>